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06/relationships/ui/userCustomization" Target="userCustomization/customUI.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6BCE6" w14:textId="0B5AAA5C" w:rsidR="004A7776" w:rsidRDefault="004A7776" w:rsidP="00687DDC">
      <w:pPr>
        <w:pStyle w:val="00Chaptitre"/>
        <w:rPr>
          <w:rFonts w:eastAsiaTheme="minorHAnsi"/>
          <w:lang w:eastAsia="en-US"/>
        </w:rPr>
      </w:pPr>
      <w:r w:rsidRPr="00687DDC">
        <w:rPr>
          <w:rStyle w:val="Chapnum"/>
          <w:rFonts w:eastAsiaTheme="minorHAnsi"/>
        </w:rPr>
        <w:t>7</w:t>
      </w:r>
      <w:r w:rsidRPr="004A7776">
        <w:rPr>
          <w:rFonts w:eastAsiaTheme="minorHAnsi"/>
          <w:lang w:eastAsia="en-US"/>
        </w:rPr>
        <w:t xml:space="preserve"> </w:t>
      </w:r>
      <w:r w:rsidR="007F3207">
        <w:rPr>
          <w:rFonts w:eastAsiaTheme="minorHAnsi"/>
          <w:lang w:eastAsia="en-US"/>
        </w:rPr>
        <w:tab/>
      </w:r>
      <w:r w:rsidRPr="004A7776">
        <w:rPr>
          <w:rFonts w:eastAsiaTheme="minorHAnsi"/>
          <w:lang w:eastAsia="en-US"/>
        </w:rPr>
        <w:t>La démarche stratégique</w:t>
      </w:r>
    </w:p>
    <w:p w14:paraId="476E7596" w14:textId="77777777" w:rsidR="007F3207" w:rsidRPr="00704CAF" w:rsidRDefault="007F3207" w:rsidP="007F3207">
      <w:pPr>
        <w:pStyle w:val="04Exercicestitre"/>
        <w:pBdr>
          <w:bottom w:val="single" w:sz="4" w:space="1" w:color="auto"/>
        </w:pBdr>
        <w:spacing w:before="480"/>
        <w:rPr>
          <w:rFonts w:eastAsiaTheme="minorHAnsi"/>
          <w:b w:val="0"/>
          <w:bCs w:val="0"/>
          <w:sz w:val="39"/>
          <w:szCs w:val="39"/>
          <w:lang w:eastAsia="en-US"/>
        </w:rPr>
      </w:pPr>
      <w:r w:rsidRPr="00704CAF">
        <w:rPr>
          <w:rFonts w:eastAsiaTheme="minorHAnsi"/>
          <w:b w:val="0"/>
          <w:bCs w:val="0"/>
          <w:sz w:val="39"/>
          <w:szCs w:val="39"/>
          <w:lang w:eastAsia="en-US"/>
        </w:rPr>
        <w:t>Synthèse</w:t>
      </w:r>
      <w:r>
        <w:rPr>
          <w:rFonts w:eastAsiaTheme="minorHAnsi"/>
          <w:b w:val="0"/>
          <w:bCs w:val="0"/>
          <w:sz w:val="39"/>
          <w:szCs w:val="39"/>
          <w:lang w:eastAsia="en-US"/>
        </w:rPr>
        <w:t xml:space="preserve"> professeur enrichie </w:t>
      </w:r>
    </w:p>
    <w:p w14:paraId="22CD0BCC" w14:textId="0C18247C" w:rsidR="004A7776" w:rsidRPr="004A7776" w:rsidRDefault="007F57E6" w:rsidP="007F57E6">
      <w:pPr>
        <w:pStyle w:val="04Exercicestitre"/>
        <w:rPr>
          <w:rFonts w:eastAsiaTheme="minorHAnsi"/>
          <w:lang w:eastAsia="en-US"/>
        </w:rPr>
      </w:pPr>
      <w:r>
        <w:rPr>
          <w:rFonts w:eastAsiaTheme="minorHAnsi"/>
          <w:lang w:eastAsia="en-US"/>
        </w:rPr>
        <w:t xml:space="preserve">1. </w:t>
      </w:r>
      <w:r w:rsidR="004A7776" w:rsidRPr="004A7776">
        <w:rPr>
          <w:rFonts w:eastAsiaTheme="minorHAnsi"/>
          <w:lang w:eastAsia="en-US"/>
        </w:rPr>
        <w:t>Qu’est-ce que la stratégie ?</w:t>
      </w:r>
    </w:p>
    <w:p w14:paraId="2F4A5692" w14:textId="77777777" w:rsidR="004A7776" w:rsidRPr="004A7776" w:rsidRDefault="004A7776" w:rsidP="007F57E6">
      <w:pPr>
        <w:pStyle w:val="TTextecourant"/>
        <w:rPr>
          <w:bCs/>
          <w:kern w:val="36"/>
        </w:rPr>
      </w:pPr>
      <w:r w:rsidRPr="004A7776">
        <w:rPr>
          <w:rFonts w:eastAsiaTheme="minorHAnsi"/>
          <w:lang w:eastAsia="en-US"/>
        </w:rPr>
        <w:t xml:space="preserve">Le terme de stratégie vient du grec </w:t>
      </w:r>
      <w:proofErr w:type="spellStart"/>
      <w:r w:rsidRPr="004A7776">
        <w:rPr>
          <w:rFonts w:eastAsiaTheme="minorHAnsi"/>
          <w:i/>
          <w:lang w:eastAsia="en-US"/>
        </w:rPr>
        <w:t>stratos</w:t>
      </w:r>
      <w:proofErr w:type="spellEnd"/>
      <w:r w:rsidRPr="004A7776">
        <w:rPr>
          <w:rFonts w:eastAsiaTheme="minorHAnsi"/>
          <w:lang w:eastAsia="en-US"/>
        </w:rPr>
        <w:t xml:space="preserve">, </w:t>
      </w:r>
      <w:r w:rsidR="00364BB4" w:rsidRPr="004A7776">
        <w:t>«</w:t>
      </w:r>
      <w:r w:rsidR="001663FE">
        <w:t> </w:t>
      </w:r>
      <w:r w:rsidRPr="004A7776">
        <w:rPr>
          <w:rFonts w:eastAsiaTheme="minorHAnsi"/>
          <w:lang w:eastAsia="en-US"/>
        </w:rPr>
        <w:t>armée en ordre de bataille</w:t>
      </w:r>
      <w:r w:rsidR="001663FE">
        <w:rPr>
          <w:rFonts w:eastAsiaTheme="minorHAnsi"/>
          <w:lang w:eastAsia="en-US"/>
        </w:rPr>
        <w:t> </w:t>
      </w:r>
      <w:r w:rsidR="00364BB4" w:rsidRPr="004A7776">
        <w:t>»</w:t>
      </w:r>
      <w:r w:rsidRPr="004A7776">
        <w:rPr>
          <w:rFonts w:eastAsiaTheme="minorHAnsi"/>
          <w:lang w:eastAsia="en-US"/>
        </w:rPr>
        <w:t xml:space="preserve">, et </w:t>
      </w:r>
      <w:proofErr w:type="spellStart"/>
      <w:r w:rsidRPr="004A7776">
        <w:rPr>
          <w:rFonts w:eastAsiaTheme="minorHAnsi"/>
          <w:i/>
          <w:lang w:eastAsia="en-US"/>
        </w:rPr>
        <w:t>agein</w:t>
      </w:r>
      <w:proofErr w:type="spellEnd"/>
      <w:r w:rsidRPr="004A7776">
        <w:rPr>
          <w:rFonts w:eastAsiaTheme="minorHAnsi"/>
          <w:lang w:eastAsia="en-US"/>
        </w:rPr>
        <w:t xml:space="preserve">, </w:t>
      </w:r>
      <w:r w:rsidR="00364BB4" w:rsidRPr="004A7776">
        <w:t>«</w:t>
      </w:r>
      <w:r w:rsidR="001663FE">
        <w:t> </w:t>
      </w:r>
      <w:r w:rsidRPr="004A7776">
        <w:rPr>
          <w:rFonts w:eastAsiaTheme="minorHAnsi"/>
          <w:lang w:eastAsia="en-US"/>
        </w:rPr>
        <w:t>conduire</w:t>
      </w:r>
      <w:r w:rsidR="001663FE">
        <w:rPr>
          <w:rFonts w:eastAsiaTheme="minorHAnsi"/>
          <w:lang w:eastAsia="en-US"/>
        </w:rPr>
        <w:t> </w:t>
      </w:r>
      <w:r w:rsidR="00364BB4" w:rsidRPr="004A7776">
        <w:t>»</w:t>
      </w:r>
      <w:r w:rsidRPr="004A7776">
        <w:rPr>
          <w:rFonts w:eastAsiaTheme="minorHAnsi"/>
          <w:lang w:eastAsia="en-US"/>
        </w:rPr>
        <w:t>.</w:t>
      </w:r>
    </w:p>
    <w:p w14:paraId="51E7E120" w14:textId="77777777" w:rsidR="004A7776" w:rsidRPr="004A7776" w:rsidRDefault="004A7776" w:rsidP="007F57E6">
      <w:pPr>
        <w:pStyle w:val="TTextecourant"/>
        <w:rPr>
          <w:rFonts w:eastAsiaTheme="minorHAnsi"/>
          <w:lang w:eastAsia="en-US"/>
        </w:rPr>
      </w:pPr>
      <w:r w:rsidRPr="004A7776">
        <w:rPr>
          <w:rFonts w:eastAsiaTheme="minorHAnsi"/>
          <w:lang w:eastAsia="en-US"/>
        </w:rPr>
        <w:t>Selon l’historien américain Alfred Chandler</w:t>
      </w:r>
      <w:r w:rsidR="00364BB4">
        <w:rPr>
          <w:rFonts w:eastAsiaTheme="minorHAnsi"/>
          <w:lang w:eastAsia="en-US"/>
        </w:rPr>
        <w:t>,</w:t>
      </w:r>
      <w:r w:rsidRPr="004A7776">
        <w:rPr>
          <w:rFonts w:eastAsiaTheme="minorHAnsi"/>
          <w:lang w:eastAsia="en-US"/>
        </w:rPr>
        <w:t xml:space="preserve"> «</w:t>
      </w:r>
      <w:r w:rsidR="007F57E6">
        <w:rPr>
          <w:rFonts w:eastAsiaTheme="minorHAnsi"/>
          <w:lang w:eastAsia="en-US"/>
        </w:rPr>
        <w:t> </w:t>
      </w:r>
      <w:r w:rsidRPr="004A7776">
        <w:rPr>
          <w:rFonts w:eastAsiaTheme="minorHAnsi"/>
          <w:lang w:eastAsia="en-US"/>
        </w:rPr>
        <w:t xml:space="preserve">la </w:t>
      </w:r>
      <w:r w:rsidRPr="004A7776">
        <w:rPr>
          <w:rFonts w:eastAsiaTheme="minorHAnsi"/>
          <w:bCs/>
          <w:lang w:eastAsia="en-US"/>
        </w:rPr>
        <w:t>stratégie</w:t>
      </w:r>
      <w:r w:rsidRPr="004A7776">
        <w:rPr>
          <w:rFonts w:eastAsiaTheme="minorHAnsi"/>
          <w:lang w:eastAsia="en-US"/>
        </w:rPr>
        <w:t xml:space="preserve"> consiste en la définition des buts et des objectifs à long terme d'une entreprise, l'adoption des moyens d'action et d'allocation des ressources nécessaires pour atteindre ces objectifs</w:t>
      </w:r>
      <w:r w:rsidR="007F57E6">
        <w:rPr>
          <w:rFonts w:eastAsiaTheme="minorHAnsi"/>
          <w:lang w:eastAsia="en-US"/>
        </w:rPr>
        <w:t> </w:t>
      </w:r>
      <w:r w:rsidRPr="004A7776">
        <w:rPr>
          <w:rFonts w:eastAsiaTheme="minorHAnsi"/>
          <w:lang w:eastAsia="en-US"/>
        </w:rPr>
        <w:t>»</w:t>
      </w:r>
      <w:r w:rsidR="00364BB4">
        <w:rPr>
          <w:rFonts w:eastAsiaTheme="minorHAnsi"/>
          <w:lang w:eastAsia="en-US"/>
        </w:rPr>
        <w:t xml:space="preserve"> </w:t>
      </w:r>
      <w:r w:rsidR="00364BB4" w:rsidRPr="004A7776">
        <w:rPr>
          <w:rFonts w:eastAsiaTheme="minorHAnsi"/>
          <w:lang w:eastAsia="en-US"/>
        </w:rPr>
        <w:t>(1962)</w:t>
      </w:r>
      <w:r w:rsidR="00364BB4">
        <w:rPr>
          <w:rFonts w:eastAsiaTheme="minorHAnsi"/>
          <w:lang w:eastAsia="en-US"/>
        </w:rPr>
        <w:t>.</w:t>
      </w:r>
    </w:p>
    <w:p w14:paraId="47B46A68" w14:textId="77777777" w:rsidR="004A7776" w:rsidRPr="004A7776" w:rsidRDefault="004A7776" w:rsidP="007F57E6">
      <w:pPr>
        <w:pStyle w:val="TTextecourant"/>
        <w:rPr>
          <w:rFonts w:eastAsiaTheme="minorHAnsi"/>
          <w:lang w:eastAsia="en-US"/>
        </w:rPr>
      </w:pPr>
      <w:r w:rsidRPr="004A7776">
        <w:rPr>
          <w:rFonts w:eastAsiaTheme="minorHAnsi"/>
          <w:lang w:eastAsia="en-US"/>
        </w:rPr>
        <w:t>Les choix stratégiques sont influencés par l’histoire de l’organisation (son passé) et par la vision des dirigeants (son avenir souhaité).</w:t>
      </w:r>
    </w:p>
    <w:p w14:paraId="6F62F331" w14:textId="77777777" w:rsidR="004A7776" w:rsidRPr="004A7776" w:rsidRDefault="007F57E6" w:rsidP="007F57E6">
      <w:pPr>
        <w:pStyle w:val="04Exercicestitre"/>
        <w:rPr>
          <w:rFonts w:eastAsiaTheme="minorHAnsi"/>
          <w:lang w:eastAsia="en-US"/>
        </w:rPr>
      </w:pPr>
      <w:r>
        <w:rPr>
          <w:rFonts w:eastAsiaTheme="minorHAnsi"/>
          <w:lang w:eastAsia="en-US"/>
        </w:rPr>
        <w:t xml:space="preserve">2. </w:t>
      </w:r>
      <w:r w:rsidR="004A7776" w:rsidRPr="004A7776">
        <w:rPr>
          <w:rFonts w:eastAsiaTheme="minorHAnsi"/>
          <w:lang w:eastAsia="en-US"/>
        </w:rPr>
        <w:t>Comment définir une stratégie ?</w:t>
      </w:r>
    </w:p>
    <w:p w14:paraId="42188FB8" w14:textId="77777777" w:rsidR="004A7776" w:rsidRPr="004A7776" w:rsidRDefault="004A7776" w:rsidP="007F57E6">
      <w:pPr>
        <w:pStyle w:val="TTextecourant"/>
        <w:rPr>
          <w:rFonts w:eastAsiaTheme="minorHAnsi"/>
          <w:lang w:eastAsia="en-US"/>
        </w:rPr>
      </w:pPr>
      <w:r w:rsidRPr="004A7776">
        <w:rPr>
          <w:rFonts w:eastAsiaTheme="minorHAnsi"/>
          <w:lang w:eastAsia="en-US"/>
        </w:rPr>
        <w:t>Élaborer une stratégie revient à répondre à trois questions essentielles :</w:t>
      </w:r>
    </w:p>
    <w:p w14:paraId="434E557E" w14:textId="77777777" w:rsidR="004A7776" w:rsidRPr="004A7776" w:rsidRDefault="004A7776" w:rsidP="007F57E6">
      <w:pPr>
        <w:pStyle w:val="TEnumtiret"/>
        <w:rPr>
          <w:rFonts w:eastAsiaTheme="minorHAnsi"/>
          <w:lang w:eastAsia="en-US"/>
        </w:rPr>
      </w:pPr>
      <w:r w:rsidRPr="004A7776">
        <w:rPr>
          <w:rFonts w:eastAsiaTheme="minorHAnsi"/>
          <w:lang w:eastAsia="en-US"/>
        </w:rPr>
        <w:t>Que savons-nous faire ? Il s’agit d’identifier les savoir-faire (le métier) de l’organisation. Cette analyse est directement liée aux valeurs qu’entendent défendre les dirigeants. Répondre à cette question revient à réaliser un diagnostic interne permettant de mettre en lumière les ressources et les compétences clé (forces qu’il convient de développer) mais aussi les manques (faiblesses qu’il convient de combler</w:t>
      </w:r>
      <w:r w:rsidR="00364BB4" w:rsidRPr="004A7776">
        <w:rPr>
          <w:rFonts w:eastAsiaTheme="minorHAnsi"/>
          <w:lang w:eastAsia="en-US"/>
        </w:rPr>
        <w:t>)</w:t>
      </w:r>
      <w:r w:rsidR="001663FE">
        <w:rPr>
          <w:rFonts w:eastAsiaTheme="minorHAnsi"/>
          <w:lang w:eastAsia="en-US"/>
        </w:rPr>
        <w:t> </w:t>
      </w:r>
      <w:r w:rsidR="00364BB4">
        <w:rPr>
          <w:rFonts w:eastAsiaTheme="minorHAnsi"/>
          <w:lang w:eastAsia="en-US"/>
        </w:rPr>
        <w:t>;</w:t>
      </w:r>
    </w:p>
    <w:p w14:paraId="2F329FD6" w14:textId="77777777" w:rsidR="004A7776" w:rsidRPr="004A7776" w:rsidRDefault="004A7776" w:rsidP="007F57E6">
      <w:pPr>
        <w:pStyle w:val="TEnumtiret"/>
        <w:rPr>
          <w:rFonts w:eastAsiaTheme="minorHAnsi"/>
          <w:lang w:eastAsia="en-US"/>
        </w:rPr>
      </w:pPr>
      <w:r w:rsidRPr="004A7776">
        <w:rPr>
          <w:rFonts w:eastAsiaTheme="minorHAnsi"/>
          <w:lang w:eastAsia="en-US"/>
        </w:rPr>
        <w:t xml:space="preserve">Où pouvons-nous aller ? L’objectif est de repérer les opportunités de marché à saisir (optique de développement), mais aussi les menaces éventuelles à parer (limiter les risques). L’analyse prend la forme d’un diagnostic </w:t>
      </w:r>
      <w:r w:rsidR="00364BB4" w:rsidRPr="004A7776">
        <w:rPr>
          <w:rFonts w:eastAsiaTheme="minorHAnsi"/>
          <w:lang w:eastAsia="en-US"/>
        </w:rPr>
        <w:t>externe</w:t>
      </w:r>
      <w:r w:rsidR="001663FE">
        <w:rPr>
          <w:rFonts w:eastAsiaTheme="minorHAnsi"/>
          <w:lang w:eastAsia="en-US"/>
        </w:rPr>
        <w:t> </w:t>
      </w:r>
      <w:r w:rsidR="00364BB4">
        <w:rPr>
          <w:rFonts w:eastAsiaTheme="minorHAnsi"/>
          <w:lang w:eastAsia="en-US"/>
        </w:rPr>
        <w:t>;</w:t>
      </w:r>
    </w:p>
    <w:p w14:paraId="442A9F25" w14:textId="77777777" w:rsidR="004A7776" w:rsidRPr="004A7776" w:rsidRDefault="004A7776" w:rsidP="007F57E6">
      <w:pPr>
        <w:pStyle w:val="TEnumtiret"/>
        <w:rPr>
          <w:rFonts w:eastAsiaTheme="minorHAnsi"/>
          <w:lang w:eastAsia="en-US"/>
        </w:rPr>
      </w:pPr>
      <w:r w:rsidRPr="004A7776">
        <w:rPr>
          <w:rFonts w:eastAsiaTheme="minorHAnsi"/>
          <w:lang w:eastAsia="en-US"/>
        </w:rPr>
        <w:t>Comment pouvons-nous y aller ? Cette étape s’appuie sur la mise en relation des forces/faiblesses et des opportunités/menaces identifiées. Parfois, il ne sera pas possible de saisir telle opportunité de marché au vu des ressources à mobiliser ; d’autres fois une trop grande menace contraindra l’organisation à faire évoluer son activité. L’objectif est de parvenir à une cohérence entre l’entreprise et son(ses) marché(s). Des choix stratégiques sont alors faits (se lancer sur tel marché, développer telle activité). Ces choix se traduisent ensuite par un plan d’action opérationnel (de terrain) qui mobilise des ressources.</w:t>
      </w:r>
    </w:p>
    <w:p w14:paraId="32283671" w14:textId="77777777" w:rsidR="004A7776" w:rsidRPr="004A7776" w:rsidRDefault="004A7776" w:rsidP="004A7776">
      <w:pPr>
        <w:jc w:val="both"/>
        <w:rPr>
          <w:rFonts w:eastAsiaTheme="minorHAnsi"/>
          <w:color w:val="4F81BD" w:themeColor="accent1"/>
          <w:lang w:eastAsia="en-US"/>
        </w:rPr>
      </w:pPr>
      <w:r w:rsidRPr="004A7776">
        <w:rPr>
          <w:rFonts w:eastAsiaTheme="minorHAnsi"/>
          <w:noProof/>
          <w:color w:val="4F81BD" w:themeColor="accent1"/>
        </w:rPr>
        <mc:AlternateContent>
          <mc:Choice Requires="wps">
            <w:drawing>
              <wp:anchor distT="0" distB="0" distL="114300" distR="114300" simplePos="0" relativeHeight="251663360" behindDoc="0" locked="0" layoutInCell="1" allowOverlap="1" wp14:anchorId="5E75EAF0" wp14:editId="664312F1">
                <wp:simplePos x="0" y="0"/>
                <wp:positionH relativeFrom="column">
                  <wp:posOffset>3359462</wp:posOffset>
                </wp:positionH>
                <wp:positionV relativeFrom="paragraph">
                  <wp:posOffset>175767</wp:posOffset>
                </wp:positionV>
                <wp:extent cx="1863847" cy="304800"/>
                <wp:effectExtent l="0" t="0" r="22225" b="19050"/>
                <wp:wrapNone/>
                <wp:docPr id="7" name="Rectangle : coins arrondis 7"/>
                <wp:cNvGraphicFramePr/>
                <a:graphic xmlns:a="http://schemas.openxmlformats.org/drawingml/2006/main">
                  <a:graphicData uri="http://schemas.microsoft.com/office/word/2010/wordprocessingShape">
                    <wps:wsp>
                      <wps:cNvSpPr/>
                      <wps:spPr>
                        <a:xfrm>
                          <a:off x="0" y="0"/>
                          <a:ext cx="1863847" cy="304800"/>
                        </a:xfrm>
                        <a:prstGeom prst="roundRect">
                          <a:avLst/>
                        </a:prstGeom>
                        <a:solidFill>
                          <a:srgbClr val="6A5288"/>
                        </a:solidFill>
                        <a:ln w="12700" cap="flat" cmpd="sng" algn="ctr">
                          <a:solidFill>
                            <a:srgbClr val="4472C4">
                              <a:shade val="50000"/>
                            </a:srgbClr>
                          </a:solidFill>
                          <a:prstDash val="solid"/>
                          <a:miter lim="800000"/>
                        </a:ln>
                        <a:effectLst/>
                      </wps:spPr>
                      <wps:txbx>
                        <w:txbxContent>
                          <w:p w14:paraId="6ED3B150" w14:textId="77777777" w:rsidR="004A7776" w:rsidRPr="00F204D9" w:rsidRDefault="004A7776" w:rsidP="00364BB4">
                            <w:pPr>
                              <w:pStyle w:val="TTextecourant"/>
                              <w:rPr>
                                <w:b/>
                                <w:bCs/>
                                <w:color w:val="FFFFFF" w:themeColor="background1"/>
                                <w:sz w:val="24"/>
                                <w:szCs w:val="24"/>
                              </w:rPr>
                            </w:pPr>
                            <w:r w:rsidRPr="00F204D9">
                              <w:rPr>
                                <w:b/>
                                <w:bCs/>
                                <w:color w:val="FFFFFF" w:themeColor="background1"/>
                                <w:sz w:val="24"/>
                                <w:szCs w:val="24"/>
                              </w:rPr>
                              <w:t>Diagnostic externe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E75EAF0" id="Rectangle : coins arrondis 7" o:spid="_x0000_s1026" style="position:absolute;left:0;text-align:left;margin-left:264.5pt;margin-top:13.85pt;width:146.75pt;height: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" fillcolor="#6a5288" strokecolor="#2f528f" strokeweight="1pt">
                <v:stroke joinstyle="miter"/>
                <v:textbox>
                  <w:txbxContent>
                    <w:p w14:paraId="6ED3B150" w14:textId="77777777" w:rsidR="004A7776" w:rsidRPr="00F204D9" w:rsidRDefault="004A7776" w:rsidP="00364BB4">
                      <w:pPr>
                        <w:pStyle w:val="TTextecourant"/>
                        <w:rPr>
                          <w:b/>
                          <w:bCs/>
                          <w:color w:val="FFFFFF" w:themeColor="background1"/>
                          <w:sz w:val="24"/>
                          <w:szCs w:val="24"/>
                        </w:rPr>
                      </w:pPr>
                      <w:r w:rsidRPr="00F204D9">
                        <w:rPr>
                          <w:b/>
                          <w:bCs/>
                          <w:color w:val="FFFFFF" w:themeColor="background1"/>
                          <w:sz w:val="24"/>
                          <w:szCs w:val="24"/>
                        </w:rPr>
                        <w:t>Diagnostic externe</w:t>
                      </w:r>
                    </w:p>
                  </w:txbxContent>
                </v:textbox>
              </v:roundrect>
            </w:pict>
          </mc:Fallback>
        </mc:AlternateContent>
      </w:r>
    </w:p>
    <w:p w14:paraId="4BBD6B63" w14:textId="77777777" w:rsidR="004A7776" w:rsidRPr="004A7776" w:rsidRDefault="004A7776" w:rsidP="004A7776">
      <w:pPr>
        <w:jc w:val="both"/>
        <w:rPr>
          <w:rFonts w:eastAsiaTheme="minorHAnsi"/>
          <w:color w:val="4F81BD" w:themeColor="accent1"/>
          <w:lang w:eastAsia="en-US"/>
        </w:rPr>
      </w:pPr>
      <w:r w:rsidRPr="004A7776">
        <w:rPr>
          <w:rFonts w:eastAsiaTheme="minorHAnsi"/>
          <w:noProof/>
          <w:color w:val="4F81BD" w:themeColor="accent1"/>
        </w:rPr>
        <mc:AlternateContent>
          <mc:Choice Requires="wps">
            <w:drawing>
              <wp:anchor distT="0" distB="0" distL="114300" distR="114300" simplePos="0" relativeHeight="251659264" behindDoc="0" locked="0" layoutInCell="1" allowOverlap="1" wp14:anchorId="0BB5E7BB" wp14:editId="4BFD63BE">
                <wp:simplePos x="0" y="0"/>
                <wp:positionH relativeFrom="column">
                  <wp:posOffset>527662</wp:posOffset>
                </wp:positionH>
                <wp:positionV relativeFrom="paragraph">
                  <wp:posOffset>2744</wp:posOffset>
                </wp:positionV>
                <wp:extent cx="1851660" cy="304800"/>
                <wp:effectExtent l="0" t="0" r="15240" b="19050"/>
                <wp:wrapNone/>
                <wp:docPr id="3" name="Rectangle : coins arrondis 3"/>
                <wp:cNvGraphicFramePr/>
                <a:graphic xmlns:a="http://schemas.openxmlformats.org/drawingml/2006/main">
                  <a:graphicData uri="http://schemas.microsoft.com/office/word/2010/wordprocessingShape">
                    <wps:wsp>
                      <wps:cNvSpPr/>
                      <wps:spPr>
                        <a:xfrm>
                          <a:off x="0" y="0"/>
                          <a:ext cx="1851660" cy="304800"/>
                        </a:xfrm>
                        <a:prstGeom prst="roundRect">
                          <a:avLst/>
                        </a:prstGeom>
                        <a:solidFill>
                          <a:schemeClr val="accent2"/>
                        </a:solidFill>
                        <a:ln w="25400" cap="flat" cmpd="sng" algn="ctr">
                          <a:solidFill>
                            <a:schemeClr val="accent2"/>
                          </a:solidFill>
                          <a:prstDash val="solid"/>
                        </a:ln>
                        <a:effectLst/>
                      </wps:spPr>
                      <wps:txbx>
                        <w:txbxContent>
                          <w:p w14:paraId="05488847" w14:textId="77777777" w:rsidR="004A7776" w:rsidRPr="00F204D9" w:rsidRDefault="004A7776" w:rsidP="00364BB4">
                            <w:pPr>
                              <w:pStyle w:val="TTextecourant"/>
                              <w:rPr>
                                <w:b/>
                                <w:bCs/>
                                <w:color w:val="FFFFFF" w:themeColor="background1"/>
                                <w:sz w:val="24"/>
                                <w:szCs w:val="24"/>
                              </w:rPr>
                            </w:pPr>
                            <w:r w:rsidRPr="00F204D9">
                              <w:rPr>
                                <w:b/>
                                <w:bCs/>
                                <w:color w:val="FFFFFF" w:themeColor="background1"/>
                                <w:sz w:val="24"/>
                                <w:szCs w:val="24"/>
                              </w:rPr>
                              <w:t>Diagnostic interne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B5E7BB" id="Rectangle : coins arrondis 3" o:spid="_x0000_s1027" style="position:absolute;left:0;text-align:left;margin-left:41.55pt;margin-top:.2pt;width:145.8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" fillcolor="#c0504d [3205]" strokecolor="#c0504d [3205]" strokeweight="2pt">
                <v:textbox>
                  <w:txbxContent>
                    <w:p w14:paraId="05488847" w14:textId="77777777" w:rsidR="004A7776" w:rsidRPr="00F204D9" w:rsidRDefault="004A7776" w:rsidP="00364BB4">
                      <w:pPr>
                        <w:pStyle w:val="TTextecourant"/>
                        <w:rPr>
                          <w:b/>
                          <w:bCs/>
                          <w:color w:val="FFFFFF" w:themeColor="background1"/>
                          <w:sz w:val="24"/>
                          <w:szCs w:val="24"/>
                        </w:rPr>
                      </w:pPr>
                      <w:r w:rsidRPr="00F204D9">
                        <w:rPr>
                          <w:b/>
                          <w:bCs/>
                          <w:color w:val="FFFFFF" w:themeColor="background1"/>
                          <w:sz w:val="24"/>
                          <w:szCs w:val="24"/>
                        </w:rPr>
                        <w:t>Diagnostic interne</w:t>
                      </w:r>
                    </w:p>
                  </w:txbxContent>
                </v:textbox>
              </v:roundrect>
            </w:pict>
          </mc:Fallback>
        </mc:AlternateContent>
      </w:r>
    </w:p>
    <w:p w14:paraId="3CCD82BE" w14:textId="77777777" w:rsidR="004A7776" w:rsidRPr="004A7776" w:rsidRDefault="004A7776" w:rsidP="004A7776">
      <w:pPr>
        <w:jc w:val="both"/>
        <w:rPr>
          <w:rFonts w:eastAsiaTheme="minorHAnsi"/>
          <w:color w:val="4F81BD" w:themeColor="accent1"/>
          <w:lang w:eastAsia="en-US"/>
        </w:rPr>
      </w:pPr>
      <w:r w:rsidRPr="004A7776">
        <w:rPr>
          <w:rFonts w:eastAsiaTheme="minorHAnsi"/>
          <w:noProof/>
          <w:color w:val="4F81BD" w:themeColor="accent1"/>
        </w:rPr>
        <mc:AlternateContent>
          <mc:Choice Requires="wps">
            <w:drawing>
              <wp:anchor distT="0" distB="0" distL="114300" distR="114300" simplePos="0" relativeHeight="251660288" behindDoc="0" locked="0" layoutInCell="1" allowOverlap="1" wp14:anchorId="5D9B00B5" wp14:editId="31E8F90D">
                <wp:simplePos x="0" y="0"/>
                <wp:positionH relativeFrom="column">
                  <wp:posOffset>527662</wp:posOffset>
                </wp:positionH>
                <wp:positionV relativeFrom="paragraph">
                  <wp:posOffset>150213</wp:posOffset>
                </wp:positionV>
                <wp:extent cx="1851660" cy="274320"/>
                <wp:effectExtent l="0" t="0" r="15240" b="11430"/>
                <wp:wrapNone/>
                <wp:docPr id="4" name="Rectangle 4"/>
                <wp:cNvGraphicFramePr/>
                <a:graphic xmlns:a="http://schemas.openxmlformats.org/drawingml/2006/main">
                  <a:graphicData uri="http://schemas.microsoft.com/office/word/2010/wordprocessingShape">
                    <wps:wsp>
                      <wps:cNvSpPr/>
                      <wps:spPr>
                        <a:xfrm>
                          <a:off x="0" y="0"/>
                          <a:ext cx="1851660" cy="274320"/>
                        </a:xfrm>
                        <a:prstGeom prst="rect">
                          <a:avLst/>
                        </a:prstGeom>
                        <a:solidFill>
                          <a:srgbClr val="F8A662"/>
                        </a:solidFill>
                        <a:ln w="25400" cap="flat" cmpd="sng" algn="ctr">
                          <a:solidFill>
                            <a:schemeClr val="accent6"/>
                          </a:solidFill>
                          <a:prstDash val="solid"/>
                        </a:ln>
                        <a:effectLst/>
                      </wps:spPr>
                      <wps:txbx>
                        <w:txbxContent>
                          <w:p w14:paraId="16858CD5" w14:textId="77777777" w:rsidR="004A7776" w:rsidRDefault="004A7776" w:rsidP="00364BB4">
                            <w:pPr>
                              <w:pStyle w:val="TTextecourant"/>
                            </w:pPr>
                            <w:r>
                              <w:t>Centré sur l’organisation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9B00B5" id="Rectangle 4" o:spid="_x0000_s1028" style="position:absolute;left:0;text-align:left;margin-left:41.55pt;margin-top:11.85pt;width:145.8pt;height:2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" fillcolor="#f8a662" strokecolor="#f79646 [3209]" strokeweight="2pt">
                <v:textbox>
                  <w:txbxContent>
                    <w:p w14:paraId="16858CD5" w14:textId="77777777" w:rsidR="004A7776" w:rsidRDefault="004A7776" w:rsidP="00364BB4">
                      <w:pPr>
                        <w:pStyle w:val="TTextecourant"/>
                      </w:pPr>
                      <w:r>
                        <w:t>Centré sur l’organisation</w:t>
                      </w:r>
                    </w:p>
                  </w:txbxContent>
                </v:textbox>
              </v:rect>
            </w:pict>
          </mc:Fallback>
        </mc:AlternateContent>
      </w:r>
      <w:r w:rsidRPr="004A7776">
        <w:rPr>
          <w:rFonts w:eastAsiaTheme="minorHAnsi"/>
          <w:noProof/>
          <w:color w:val="4F81BD" w:themeColor="accent1"/>
        </w:rPr>
        <mc:AlternateContent>
          <mc:Choice Requires="wps">
            <w:drawing>
              <wp:anchor distT="0" distB="0" distL="114300" distR="114300" simplePos="0" relativeHeight="251664384" behindDoc="0" locked="0" layoutInCell="1" allowOverlap="1" wp14:anchorId="5820AD8F" wp14:editId="767E0B73">
                <wp:simplePos x="0" y="0"/>
                <wp:positionH relativeFrom="column">
                  <wp:posOffset>3359463</wp:posOffset>
                </wp:positionH>
                <wp:positionV relativeFrom="paragraph">
                  <wp:posOffset>149903</wp:posOffset>
                </wp:positionV>
                <wp:extent cx="1863212" cy="274864"/>
                <wp:effectExtent l="0" t="0" r="22860" b="11430"/>
                <wp:wrapNone/>
                <wp:docPr id="8" name="Rectangle 8"/>
                <wp:cNvGraphicFramePr/>
                <a:graphic xmlns:a="http://schemas.openxmlformats.org/drawingml/2006/main">
                  <a:graphicData uri="http://schemas.microsoft.com/office/word/2010/wordprocessingShape">
                    <wps:wsp>
                      <wps:cNvSpPr/>
                      <wps:spPr>
                        <a:xfrm>
                          <a:off x="0" y="0"/>
                          <a:ext cx="1863212" cy="274864"/>
                        </a:xfrm>
                        <a:prstGeom prst="rect">
                          <a:avLst/>
                        </a:prstGeom>
                        <a:solidFill>
                          <a:schemeClr val="accent4">
                            <a:lumMod val="60000"/>
                            <a:lumOff val="40000"/>
                          </a:schemeClr>
                        </a:solidFill>
                        <a:ln w="12700" cap="flat" cmpd="sng" algn="ctr">
                          <a:solidFill>
                            <a:srgbClr val="4472C4">
                              <a:shade val="50000"/>
                            </a:srgbClr>
                          </a:solidFill>
                          <a:prstDash val="solid"/>
                          <a:miter lim="800000"/>
                        </a:ln>
                        <a:effectLst/>
                      </wps:spPr>
                      <wps:txbx>
                        <w:txbxContent>
                          <w:p w14:paraId="56DCC068" w14:textId="77777777" w:rsidR="004A7776" w:rsidRPr="00AF2077" w:rsidRDefault="004A7776" w:rsidP="00364BB4">
                            <w:pPr>
                              <w:pStyle w:val="TTextecourant"/>
                            </w:pPr>
                            <w:r w:rsidRPr="00AF2077">
                              <w:t>Centré sur l’environnement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20AD8F" id="Rectangle 8" o:spid="_x0000_s1029" style="position:absolute;left:0;text-align:left;margin-left:264.5pt;margin-top:11.8pt;width:146.7pt;height:21.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" fillcolor="#b2a1c7 [1943]" strokecolor="#2f528f" strokeweight="1pt">
                <v:textbox>
                  <w:txbxContent>
                    <w:p w14:paraId="56DCC068" w14:textId="77777777" w:rsidR="004A7776" w:rsidRPr="00AF2077" w:rsidRDefault="004A7776" w:rsidP="00364BB4">
                      <w:pPr>
                        <w:pStyle w:val="TTextecourant"/>
                      </w:pPr>
                      <w:r w:rsidRPr="00AF2077">
                        <w:t>Centré sur l’environnement</w:t>
                      </w:r>
                    </w:p>
                  </w:txbxContent>
                </v:textbox>
              </v:rect>
            </w:pict>
          </mc:Fallback>
        </mc:AlternateContent>
      </w:r>
    </w:p>
    <w:p w14:paraId="331D7B55" w14:textId="77777777" w:rsidR="004A7776" w:rsidRPr="004A7776" w:rsidRDefault="004A7776" w:rsidP="004A7776">
      <w:pPr>
        <w:jc w:val="both"/>
        <w:rPr>
          <w:rFonts w:eastAsiaTheme="minorHAnsi"/>
          <w:color w:val="4F81BD" w:themeColor="accent1"/>
          <w:lang w:eastAsia="en-US"/>
        </w:rPr>
      </w:pPr>
    </w:p>
    <w:p w14:paraId="0D112A39" w14:textId="77777777" w:rsidR="004A7776" w:rsidRPr="004A7776" w:rsidRDefault="004A7776" w:rsidP="004A7776">
      <w:pPr>
        <w:jc w:val="both"/>
        <w:rPr>
          <w:rFonts w:eastAsiaTheme="minorHAnsi"/>
          <w:color w:val="4F81BD" w:themeColor="accent1"/>
          <w:lang w:eastAsia="en-US"/>
        </w:rPr>
      </w:pPr>
      <w:r w:rsidRPr="004A7776">
        <w:rPr>
          <w:rFonts w:eastAsiaTheme="minorHAnsi"/>
          <w:noProof/>
          <w:color w:val="4F81BD" w:themeColor="accent1"/>
        </w:rPr>
        <mc:AlternateContent>
          <mc:Choice Requires="wps">
            <w:drawing>
              <wp:anchor distT="0" distB="0" distL="114300" distR="114300" simplePos="0" relativeHeight="251661312" behindDoc="0" locked="0" layoutInCell="1" allowOverlap="1" wp14:anchorId="724D2E42" wp14:editId="6BA7E95E">
                <wp:simplePos x="0" y="0"/>
                <wp:positionH relativeFrom="column">
                  <wp:posOffset>527661</wp:posOffset>
                </wp:positionH>
                <wp:positionV relativeFrom="paragraph">
                  <wp:posOffset>93460</wp:posOffset>
                </wp:positionV>
                <wp:extent cx="1852275" cy="447675"/>
                <wp:effectExtent l="0" t="0" r="15240" b="28575"/>
                <wp:wrapNone/>
                <wp:docPr id="5" name="Rectangle 5"/>
                <wp:cNvGraphicFramePr/>
                <a:graphic xmlns:a="http://schemas.openxmlformats.org/drawingml/2006/main">
                  <a:graphicData uri="http://schemas.microsoft.com/office/word/2010/wordprocessingShape">
                    <wps:wsp>
                      <wps:cNvSpPr/>
                      <wps:spPr>
                        <a:xfrm>
                          <a:off x="0" y="0"/>
                          <a:ext cx="1852275" cy="447675"/>
                        </a:xfrm>
                        <a:prstGeom prst="rect">
                          <a:avLst/>
                        </a:prstGeom>
                        <a:solidFill>
                          <a:schemeClr val="accent6">
                            <a:lumMod val="40000"/>
                            <a:lumOff val="60000"/>
                          </a:schemeClr>
                        </a:solidFill>
                        <a:ln w="12700" cap="flat" cmpd="sng" algn="ctr">
                          <a:solidFill>
                            <a:schemeClr val="accent6"/>
                          </a:solidFill>
                          <a:prstDash val="solid"/>
                          <a:miter lim="800000"/>
                        </a:ln>
                        <a:effectLst/>
                      </wps:spPr>
                      <wps:txbx>
                        <w:txbxContent>
                          <w:p w14:paraId="1E022A86" w14:textId="77777777" w:rsidR="004A7776" w:rsidRDefault="004A7776" w:rsidP="00364BB4">
                            <w:pPr>
                              <w:pStyle w:val="TTextecourant"/>
                            </w:pPr>
                            <w:r>
                              <w:t>Analyse des ressources et des compétences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4D2E42" id="Rectangle 5" o:spid="_x0000_s1030" style="position:absolute;left:0;text-align:left;margin-left:41.55pt;margin-top:7.35pt;width:145.85pt;height:3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" fillcolor="#fbd4b4 [1305]" strokecolor="#f79646 [3209]" strokeweight="1pt">
                <v:textbox>
                  <w:txbxContent>
                    <w:p w14:paraId="1E022A86" w14:textId="77777777" w:rsidR="004A7776" w:rsidRDefault="004A7776" w:rsidP="00364BB4">
                      <w:pPr>
                        <w:pStyle w:val="TTextecourant"/>
                      </w:pPr>
                      <w:r>
                        <w:t>Analyse des ressources et des compétences</w:t>
                      </w:r>
                    </w:p>
                  </w:txbxContent>
                </v:textbox>
              </v:rect>
            </w:pict>
          </mc:Fallback>
        </mc:AlternateContent>
      </w:r>
      <w:r w:rsidRPr="004A7776">
        <w:rPr>
          <w:rFonts w:eastAsiaTheme="minorHAnsi"/>
          <w:noProof/>
          <w:color w:val="4F81BD" w:themeColor="accent1"/>
        </w:rPr>
        <mc:AlternateContent>
          <mc:Choice Requires="wps">
            <w:drawing>
              <wp:anchor distT="0" distB="0" distL="114300" distR="114300" simplePos="0" relativeHeight="251665408" behindDoc="0" locked="0" layoutInCell="1" allowOverlap="1" wp14:anchorId="61FFBD26" wp14:editId="097098C6">
                <wp:simplePos x="0" y="0"/>
                <wp:positionH relativeFrom="column">
                  <wp:posOffset>3359463</wp:posOffset>
                </wp:positionH>
                <wp:positionV relativeFrom="paragraph">
                  <wp:posOffset>94255</wp:posOffset>
                </wp:positionV>
                <wp:extent cx="1863212" cy="447675"/>
                <wp:effectExtent l="0" t="0" r="22860" b="28575"/>
                <wp:wrapNone/>
                <wp:docPr id="11" name="Rectangle 11"/>
                <wp:cNvGraphicFramePr/>
                <a:graphic xmlns:a="http://schemas.openxmlformats.org/drawingml/2006/main">
                  <a:graphicData uri="http://schemas.microsoft.com/office/word/2010/wordprocessingShape">
                    <wps:wsp>
                      <wps:cNvSpPr/>
                      <wps:spPr>
                        <a:xfrm>
                          <a:off x="0" y="0"/>
                          <a:ext cx="1863212" cy="447675"/>
                        </a:xfrm>
                        <a:prstGeom prst="rect">
                          <a:avLst/>
                        </a:prstGeom>
                        <a:solidFill>
                          <a:schemeClr val="accent4">
                            <a:lumMod val="40000"/>
                            <a:lumOff val="60000"/>
                          </a:schemeClr>
                        </a:solidFill>
                        <a:ln w="12700" cap="flat" cmpd="sng" algn="ctr">
                          <a:solidFill>
                            <a:srgbClr val="4472C4">
                              <a:shade val="50000"/>
                            </a:srgbClr>
                          </a:solidFill>
                          <a:prstDash val="solid"/>
                          <a:miter lim="800000"/>
                        </a:ln>
                        <a:effectLst/>
                      </wps:spPr>
                      <wps:txbx>
                        <w:txbxContent>
                          <w:p w14:paraId="574B798F" w14:textId="77777777" w:rsidR="004A7776" w:rsidRDefault="004A7776" w:rsidP="00364BB4">
                            <w:pPr>
                              <w:pStyle w:val="TTextecourant"/>
                            </w:pPr>
                            <w:r>
                              <w:t>Analyse du secteur d’activité actuel ou ciblé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FFBD26" id="Rectangle 11" o:spid="_x0000_s1031" style="position:absolute;left:0;text-align:left;margin-left:264.5pt;margin-top:7.4pt;width:146.7pt;height:35.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" fillcolor="#ccc0d9 [1303]" strokecolor="#2f528f" strokeweight="1pt">
                <v:textbox>
                  <w:txbxContent>
                    <w:p w14:paraId="574B798F" w14:textId="77777777" w:rsidR="004A7776" w:rsidRDefault="004A7776" w:rsidP="00364BB4">
                      <w:pPr>
                        <w:pStyle w:val="TTextecourant"/>
                      </w:pPr>
                      <w:r>
                        <w:t>Analyse du secteur d’activité actuel ou ciblé</w:t>
                      </w:r>
                    </w:p>
                  </w:txbxContent>
                </v:textbox>
              </v:rect>
            </w:pict>
          </mc:Fallback>
        </mc:AlternateContent>
      </w:r>
    </w:p>
    <w:p w14:paraId="668D84FA" w14:textId="77777777" w:rsidR="004A7776" w:rsidRPr="004A7776" w:rsidRDefault="004A7776" w:rsidP="004A7776">
      <w:pPr>
        <w:jc w:val="both"/>
        <w:rPr>
          <w:rFonts w:eastAsiaTheme="minorHAnsi"/>
          <w:color w:val="4F81BD" w:themeColor="accent1"/>
          <w:lang w:eastAsia="en-US"/>
        </w:rPr>
      </w:pPr>
    </w:p>
    <w:p w14:paraId="5E335478" w14:textId="77777777" w:rsidR="004A7776" w:rsidRPr="004A7776" w:rsidRDefault="004A7776" w:rsidP="004A7776">
      <w:pPr>
        <w:jc w:val="both"/>
        <w:rPr>
          <w:rFonts w:eastAsiaTheme="minorHAnsi"/>
          <w:color w:val="4F81BD" w:themeColor="accent1"/>
          <w:lang w:eastAsia="en-US"/>
        </w:rPr>
      </w:pPr>
    </w:p>
    <w:p w14:paraId="723C5DC7" w14:textId="77777777" w:rsidR="004A7776" w:rsidRPr="004A7776" w:rsidRDefault="004A7776" w:rsidP="004A7776">
      <w:pPr>
        <w:jc w:val="both"/>
        <w:rPr>
          <w:rFonts w:eastAsiaTheme="minorHAnsi"/>
          <w:color w:val="4F81BD" w:themeColor="accent1"/>
          <w:lang w:eastAsia="en-US"/>
        </w:rPr>
      </w:pPr>
      <w:r w:rsidRPr="004A7776">
        <w:rPr>
          <w:rFonts w:eastAsiaTheme="minorHAnsi"/>
          <w:noProof/>
          <w:color w:val="4F81BD" w:themeColor="accent1"/>
        </w:rPr>
        <mc:AlternateContent>
          <mc:Choice Requires="wps">
            <w:drawing>
              <wp:anchor distT="0" distB="0" distL="114300" distR="114300" simplePos="0" relativeHeight="251662336" behindDoc="0" locked="0" layoutInCell="1" allowOverlap="1" wp14:anchorId="76E677F2" wp14:editId="4DBC63DB">
                <wp:simplePos x="0" y="0"/>
                <wp:positionH relativeFrom="column">
                  <wp:posOffset>519390</wp:posOffset>
                </wp:positionH>
                <wp:positionV relativeFrom="paragraph">
                  <wp:posOffset>35560</wp:posOffset>
                </wp:positionV>
                <wp:extent cx="1860674" cy="447675"/>
                <wp:effectExtent l="0" t="0" r="25400" b="28575"/>
                <wp:wrapNone/>
                <wp:docPr id="6" name="Rectangle 6"/>
                <wp:cNvGraphicFramePr/>
                <a:graphic xmlns:a="http://schemas.openxmlformats.org/drawingml/2006/main">
                  <a:graphicData uri="http://schemas.microsoft.com/office/word/2010/wordprocessingShape">
                    <wps:wsp>
                      <wps:cNvSpPr/>
                      <wps:spPr>
                        <a:xfrm>
                          <a:off x="0" y="0"/>
                          <a:ext cx="1860674" cy="447675"/>
                        </a:xfrm>
                        <a:prstGeom prst="rect">
                          <a:avLst/>
                        </a:prstGeom>
                        <a:solidFill>
                          <a:schemeClr val="accent6">
                            <a:lumMod val="20000"/>
                            <a:lumOff val="80000"/>
                          </a:schemeClr>
                        </a:solidFill>
                        <a:ln w="12700" cap="flat" cmpd="sng" algn="ctr">
                          <a:solidFill>
                            <a:schemeClr val="accent6"/>
                          </a:solidFill>
                          <a:prstDash val="solid"/>
                          <a:miter lim="800000"/>
                        </a:ln>
                        <a:effectLst/>
                      </wps:spPr>
                      <wps:txbx>
                        <w:txbxContent>
                          <w:p w14:paraId="1663E732" w14:textId="77777777" w:rsidR="004A7776" w:rsidRDefault="004A7776" w:rsidP="00364BB4">
                            <w:pPr>
                              <w:pStyle w:val="TTextecourant"/>
                            </w:pPr>
                            <w:r>
                              <w:t>Identification des forces et des faiblesses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E677F2" id="Rectangle 6" o:spid="_x0000_s1032" style="position:absolute;left:0;text-align:left;margin-left:40.9pt;margin-top:2.8pt;width:146.5pt;height:3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" fillcolor="#fde9d9 [665]" strokecolor="#f79646 [3209]" strokeweight="1pt">
                <v:textbox>
                  <w:txbxContent>
                    <w:p w14:paraId="1663E732" w14:textId="77777777" w:rsidR="004A7776" w:rsidRDefault="004A7776" w:rsidP="00364BB4">
                      <w:pPr>
                        <w:pStyle w:val="TTextecourant"/>
                      </w:pPr>
                      <w:r>
                        <w:t>Identification des forces et des faiblesses</w:t>
                      </w:r>
                    </w:p>
                  </w:txbxContent>
                </v:textbox>
              </v:rect>
            </w:pict>
          </mc:Fallback>
        </mc:AlternateContent>
      </w:r>
      <w:r w:rsidRPr="004A7776">
        <w:rPr>
          <w:rFonts w:eastAsiaTheme="minorHAnsi"/>
          <w:noProof/>
          <w:color w:val="4F81BD" w:themeColor="accent1"/>
        </w:rPr>
        <mc:AlternateContent>
          <mc:Choice Requires="wps">
            <w:drawing>
              <wp:anchor distT="0" distB="0" distL="114300" distR="114300" simplePos="0" relativeHeight="251666432" behindDoc="0" locked="0" layoutInCell="1" allowOverlap="1" wp14:anchorId="12037FEF" wp14:editId="4A5C19F8">
                <wp:simplePos x="0" y="0"/>
                <wp:positionH relativeFrom="column">
                  <wp:posOffset>3359462</wp:posOffset>
                </wp:positionH>
                <wp:positionV relativeFrom="paragraph">
                  <wp:posOffset>36100</wp:posOffset>
                </wp:positionV>
                <wp:extent cx="1862919" cy="447675"/>
                <wp:effectExtent l="0" t="0" r="23495" b="28575"/>
                <wp:wrapNone/>
                <wp:docPr id="14" name="Rectangle 14"/>
                <wp:cNvGraphicFramePr/>
                <a:graphic xmlns:a="http://schemas.openxmlformats.org/drawingml/2006/main">
                  <a:graphicData uri="http://schemas.microsoft.com/office/word/2010/wordprocessingShape">
                    <wps:wsp>
                      <wps:cNvSpPr/>
                      <wps:spPr>
                        <a:xfrm>
                          <a:off x="0" y="0"/>
                          <a:ext cx="1862919" cy="447675"/>
                        </a:xfrm>
                        <a:prstGeom prst="rect">
                          <a:avLst/>
                        </a:prstGeom>
                        <a:solidFill>
                          <a:schemeClr val="accent4">
                            <a:lumMod val="20000"/>
                            <a:lumOff val="80000"/>
                          </a:schemeClr>
                        </a:solidFill>
                        <a:ln w="12700" cap="flat" cmpd="sng" algn="ctr">
                          <a:solidFill>
                            <a:srgbClr val="4472C4">
                              <a:shade val="50000"/>
                            </a:srgbClr>
                          </a:solidFill>
                          <a:prstDash val="solid"/>
                          <a:miter lim="800000"/>
                        </a:ln>
                        <a:effectLst/>
                      </wps:spPr>
                      <wps:txbx>
                        <w:txbxContent>
                          <w:p w14:paraId="222F350F" w14:textId="77777777" w:rsidR="004A7776" w:rsidRDefault="004A7776" w:rsidP="00364BB4">
                            <w:pPr>
                              <w:pStyle w:val="TTextecourant"/>
                            </w:pPr>
                            <w:r>
                              <w:t>Identification des opportunités et des menaces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037FEF" id="Rectangle 14" o:spid="_x0000_s1033" style="position:absolute;left:0;text-align:left;margin-left:264.5pt;margin-top:2.85pt;width:146.7pt;height:3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" fillcolor="#e5dfec [663]" strokecolor="#2f528f" strokeweight="1pt">
                <v:textbox>
                  <w:txbxContent>
                    <w:p w14:paraId="222F350F" w14:textId="77777777" w:rsidR="004A7776" w:rsidRDefault="004A7776" w:rsidP="00364BB4">
                      <w:pPr>
                        <w:pStyle w:val="TTextecourant"/>
                      </w:pPr>
                      <w:r>
                        <w:t>Identification des opportunités et des menaces</w:t>
                      </w:r>
                    </w:p>
                  </w:txbxContent>
                </v:textbox>
              </v:rect>
            </w:pict>
          </mc:Fallback>
        </mc:AlternateContent>
      </w:r>
    </w:p>
    <w:p w14:paraId="10E68180" w14:textId="77777777" w:rsidR="004A7776" w:rsidRPr="004A7776" w:rsidRDefault="004A7776" w:rsidP="004A7776">
      <w:pPr>
        <w:jc w:val="both"/>
        <w:rPr>
          <w:rFonts w:eastAsiaTheme="minorHAnsi"/>
          <w:color w:val="4F81BD" w:themeColor="accent1"/>
          <w:lang w:eastAsia="en-US"/>
        </w:rPr>
      </w:pPr>
    </w:p>
    <w:p w14:paraId="7602B5AF" w14:textId="77777777" w:rsidR="004A7776" w:rsidRPr="004A7776" w:rsidRDefault="004A7776" w:rsidP="004A7776">
      <w:pPr>
        <w:jc w:val="both"/>
        <w:rPr>
          <w:rFonts w:eastAsiaTheme="minorHAnsi"/>
          <w:color w:val="4F81BD" w:themeColor="accent1"/>
          <w:lang w:eastAsia="en-US"/>
        </w:rPr>
      </w:pPr>
      <w:r w:rsidRPr="004A7776">
        <w:rPr>
          <w:rFonts w:eastAsiaTheme="minorHAnsi"/>
          <w:noProof/>
          <w:color w:val="4F81BD" w:themeColor="accent1"/>
        </w:rPr>
        <mc:AlternateContent>
          <mc:Choice Requires="wps">
            <w:drawing>
              <wp:anchor distT="0" distB="0" distL="114300" distR="114300" simplePos="0" relativeHeight="251669504" behindDoc="0" locked="0" layoutInCell="1" allowOverlap="1" wp14:anchorId="28DDC8A4" wp14:editId="5F6710EB">
                <wp:simplePos x="0" y="0"/>
                <wp:positionH relativeFrom="column">
                  <wp:posOffset>3110925</wp:posOffset>
                </wp:positionH>
                <wp:positionV relativeFrom="paragraph">
                  <wp:posOffset>144616</wp:posOffset>
                </wp:positionV>
                <wp:extent cx="1187479" cy="463406"/>
                <wp:effectExtent l="38100" t="19050" r="12700" b="32385"/>
                <wp:wrapNone/>
                <wp:docPr id="20" name="Forme libre : forme 20"/>
                <wp:cNvGraphicFramePr/>
                <a:graphic xmlns:a="http://schemas.openxmlformats.org/drawingml/2006/main">
                  <a:graphicData uri="http://schemas.microsoft.com/office/word/2010/wordprocessingShape">
                    <wps:wsp>
                      <wps:cNvSpPr/>
                      <wps:spPr>
                        <a:xfrm flipH="1">
                          <a:off x="0" y="0"/>
                          <a:ext cx="1187479" cy="463406"/>
                        </a:xfrm>
                        <a:custGeom>
                          <a:avLst/>
                          <a:gdLst>
                            <a:gd name="connsiteX0" fmla="*/ 0 w 1187479"/>
                            <a:gd name="connsiteY0" fmla="*/ 0 h 463406"/>
                            <a:gd name="connsiteX1" fmla="*/ 190328 w 1187479"/>
                            <a:gd name="connsiteY1" fmla="*/ 74476 h 463406"/>
                            <a:gd name="connsiteX2" fmla="*/ 964051 w 1187479"/>
                            <a:gd name="connsiteY2" fmla="*/ 239978 h 463406"/>
                            <a:gd name="connsiteX3" fmla="*/ 1187479 w 1187479"/>
                            <a:gd name="connsiteY3" fmla="*/ 463406 h 463406"/>
                          </a:gdLst>
                          <a:ahLst/>
                          <a:cxnLst>
                            <a:cxn ang="0">
                              <a:pos x="connsiteX0" y="connsiteY0"/>
                            </a:cxn>
                            <a:cxn ang="0">
                              <a:pos x="connsiteX1" y="connsiteY1"/>
                            </a:cxn>
                            <a:cxn ang="0">
                              <a:pos x="connsiteX2" y="connsiteY2"/>
                            </a:cxn>
                            <a:cxn ang="0">
                              <a:pos x="connsiteX3" y="connsiteY3"/>
                            </a:cxn>
                          </a:cxnLst>
                          <a:rect l="l" t="t" r="r" b="b"/>
                          <a:pathLst>
                            <a:path w="1187479" h="463406">
                              <a:moveTo>
                                <a:pt x="0" y="0"/>
                              </a:moveTo>
                              <a:cubicBezTo>
                                <a:pt x="14826" y="17240"/>
                                <a:pt x="29653" y="34480"/>
                                <a:pt x="190328" y="74476"/>
                              </a:cubicBezTo>
                              <a:cubicBezTo>
                                <a:pt x="351003" y="114472"/>
                                <a:pt x="797859" y="175156"/>
                                <a:pt x="964051" y="239978"/>
                              </a:cubicBezTo>
                              <a:cubicBezTo>
                                <a:pt x="1130243" y="304800"/>
                                <a:pt x="1158861" y="384103"/>
                                <a:pt x="1187479" y="463406"/>
                              </a:cubicBezTo>
                            </a:path>
                          </a:pathLst>
                        </a:custGeom>
                        <a:noFill/>
                        <a:ln w="34925" cap="flat" cmpd="sng" algn="ctr">
                          <a:solidFill>
                            <a:srgbClr val="4472C4">
                              <a:shade val="50000"/>
                            </a:srgbClr>
                          </a:solidFill>
                          <a:prstDash val="solid"/>
                          <a:miter lim="800000"/>
                          <a:tailEnd type="triangle"/>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42AC42E" id="Forme libre : forme 20" o:spid="_x0000_s1026" style="position:absolute;margin-left:244.95pt;margin-top:11.4pt;width:93.5pt;height:36.5pt;flip:x;z-index:251669504;visibility:visible;mso-wrap-style:square;mso-wrap-distance-left:9pt;mso-wrap-distance-top:0;mso-wrap-distance-right:9pt;mso-wrap-distance-bottom:0;mso-position-horizontal:absolute;mso-position-horizontal-relative:text;mso-position-vertical:absolute;mso-position-vertical-relative:text;v-text-anchor:middle" coordsize="1187479,463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" path="m,c14826,17240,29653,34480,190328,74476v160675,39996,607531,100680,773723,165502c1130243,304800,1158861,384103,1187479,463406e" filled="f" strokecolor="#2f528f" strokeweight="2.75pt">
                <v:stroke endarrow="block" joinstyle="miter"/>
                <v:path arrowok="t" o:connecttype="custom" o:connectlocs="0,0;190328,74476;964051,239978;1187479,463406" o:connectangles="0,0,0,0"/>
              </v:shape>
            </w:pict>
          </mc:Fallback>
        </mc:AlternateContent>
      </w:r>
      <w:r w:rsidRPr="004A7776">
        <w:rPr>
          <w:rFonts w:eastAsiaTheme="minorHAnsi"/>
          <w:noProof/>
          <w:color w:val="4F81BD" w:themeColor="accent1"/>
        </w:rPr>
        <mc:AlternateContent>
          <mc:Choice Requires="wps">
            <w:drawing>
              <wp:anchor distT="0" distB="0" distL="114300" distR="114300" simplePos="0" relativeHeight="251668480" behindDoc="0" locked="0" layoutInCell="1" allowOverlap="1" wp14:anchorId="1001034E" wp14:editId="11E88B73">
                <wp:simplePos x="0" y="0"/>
                <wp:positionH relativeFrom="column">
                  <wp:posOffset>1442062</wp:posOffset>
                </wp:positionH>
                <wp:positionV relativeFrom="paragraph">
                  <wp:posOffset>139835</wp:posOffset>
                </wp:positionV>
                <wp:extent cx="1187479" cy="463406"/>
                <wp:effectExtent l="19050" t="19050" r="69850" b="32385"/>
                <wp:wrapNone/>
                <wp:docPr id="19" name="Forme libre : forme 19"/>
                <wp:cNvGraphicFramePr/>
                <a:graphic xmlns:a="http://schemas.openxmlformats.org/drawingml/2006/main">
                  <a:graphicData uri="http://schemas.microsoft.com/office/word/2010/wordprocessingShape">
                    <wps:wsp>
                      <wps:cNvSpPr/>
                      <wps:spPr>
                        <a:xfrm>
                          <a:off x="0" y="0"/>
                          <a:ext cx="1187479" cy="463406"/>
                        </a:xfrm>
                        <a:custGeom>
                          <a:avLst/>
                          <a:gdLst>
                            <a:gd name="connsiteX0" fmla="*/ 0 w 1187479"/>
                            <a:gd name="connsiteY0" fmla="*/ 0 h 463406"/>
                            <a:gd name="connsiteX1" fmla="*/ 190328 w 1187479"/>
                            <a:gd name="connsiteY1" fmla="*/ 74476 h 463406"/>
                            <a:gd name="connsiteX2" fmla="*/ 964051 w 1187479"/>
                            <a:gd name="connsiteY2" fmla="*/ 239978 h 463406"/>
                            <a:gd name="connsiteX3" fmla="*/ 1187479 w 1187479"/>
                            <a:gd name="connsiteY3" fmla="*/ 463406 h 463406"/>
                          </a:gdLst>
                          <a:ahLst/>
                          <a:cxnLst>
                            <a:cxn ang="0">
                              <a:pos x="connsiteX0" y="connsiteY0"/>
                            </a:cxn>
                            <a:cxn ang="0">
                              <a:pos x="connsiteX1" y="connsiteY1"/>
                            </a:cxn>
                            <a:cxn ang="0">
                              <a:pos x="connsiteX2" y="connsiteY2"/>
                            </a:cxn>
                            <a:cxn ang="0">
                              <a:pos x="connsiteX3" y="connsiteY3"/>
                            </a:cxn>
                          </a:cxnLst>
                          <a:rect l="l" t="t" r="r" b="b"/>
                          <a:pathLst>
                            <a:path w="1187479" h="463406">
                              <a:moveTo>
                                <a:pt x="0" y="0"/>
                              </a:moveTo>
                              <a:cubicBezTo>
                                <a:pt x="14826" y="17240"/>
                                <a:pt x="29653" y="34480"/>
                                <a:pt x="190328" y="74476"/>
                              </a:cubicBezTo>
                              <a:cubicBezTo>
                                <a:pt x="351003" y="114472"/>
                                <a:pt x="797859" y="175156"/>
                                <a:pt x="964051" y="239978"/>
                              </a:cubicBezTo>
                              <a:cubicBezTo>
                                <a:pt x="1130243" y="304800"/>
                                <a:pt x="1158861" y="384103"/>
                                <a:pt x="1187479" y="463406"/>
                              </a:cubicBezTo>
                            </a:path>
                          </a:pathLst>
                        </a:custGeom>
                        <a:noFill/>
                        <a:ln w="34925" cap="flat" cmpd="sng" algn="ctr">
                          <a:solidFill>
                            <a:srgbClr val="4F81BD">
                              <a:shade val="50000"/>
                            </a:srgbClr>
                          </a:solidFill>
                          <a:prstDash val="solid"/>
                          <a:tailEnd type="triangle"/>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5D6F9DD" id="Forme libre : forme 19" o:spid="_x0000_s1026" style="position:absolute;margin-left:113.55pt;margin-top:11pt;width:93.5pt;height:36.5pt;z-index:251668480;visibility:visible;mso-wrap-style:square;mso-wrap-distance-left:9pt;mso-wrap-distance-top:0;mso-wrap-distance-right:9pt;mso-wrap-distance-bottom:0;mso-position-horizontal:absolute;mso-position-horizontal-relative:text;mso-position-vertical:absolute;mso-position-vertical-relative:text;v-text-anchor:middle" coordsize="1187479,463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" path="m,c14826,17240,29653,34480,190328,74476v160675,39996,607531,100680,773723,165502c1130243,304800,1158861,384103,1187479,463406e" filled="f" strokecolor="#385d8a" strokeweight="2.75pt">
                <v:stroke endarrow="block"/>
                <v:path arrowok="t" o:connecttype="custom" o:connectlocs="0,0;190328,74476;964051,239978;1187479,463406" o:connectangles="0,0,0,0"/>
              </v:shape>
            </w:pict>
          </mc:Fallback>
        </mc:AlternateContent>
      </w:r>
    </w:p>
    <w:p w14:paraId="6100DE87" w14:textId="77777777" w:rsidR="004A7776" w:rsidRPr="004A7776" w:rsidRDefault="004A7776" w:rsidP="004A7776">
      <w:pPr>
        <w:jc w:val="both"/>
        <w:rPr>
          <w:rFonts w:eastAsiaTheme="minorHAnsi"/>
          <w:color w:val="4F81BD" w:themeColor="accent1"/>
          <w:lang w:eastAsia="en-US"/>
        </w:rPr>
      </w:pPr>
    </w:p>
    <w:p w14:paraId="7965C6DE" w14:textId="77777777" w:rsidR="004A7776" w:rsidRPr="004A7776" w:rsidRDefault="004A7776" w:rsidP="004A7776">
      <w:pPr>
        <w:jc w:val="both"/>
        <w:rPr>
          <w:rFonts w:eastAsiaTheme="minorHAnsi"/>
          <w:color w:val="4F81BD" w:themeColor="accent1"/>
          <w:lang w:eastAsia="en-US"/>
        </w:rPr>
      </w:pPr>
    </w:p>
    <w:p w14:paraId="508B2D15" w14:textId="77777777" w:rsidR="004A7776" w:rsidRPr="004A7776" w:rsidRDefault="004A7776" w:rsidP="004A7776">
      <w:pPr>
        <w:jc w:val="both"/>
        <w:rPr>
          <w:rFonts w:eastAsiaTheme="minorHAnsi"/>
          <w:color w:val="4F81BD" w:themeColor="accent1"/>
          <w:lang w:eastAsia="en-US"/>
        </w:rPr>
      </w:pPr>
      <w:r w:rsidRPr="004A7776">
        <w:rPr>
          <w:rFonts w:eastAsiaTheme="minorHAnsi"/>
          <w:noProof/>
          <w:color w:val="4F81BD" w:themeColor="accent1"/>
        </w:rPr>
        <mc:AlternateContent>
          <mc:Choice Requires="wps">
            <w:drawing>
              <wp:anchor distT="0" distB="0" distL="114300" distR="114300" simplePos="0" relativeHeight="251667456" behindDoc="0" locked="0" layoutInCell="1" allowOverlap="1" wp14:anchorId="213A7287" wp14:editId="739E0EA6">
                <wp:simplePos x="0" y="0"/>
                <wp:positionH relativeFrom="column">
                  <wp:posOffset>1918468</wp:posOffset>
                </wp:positionH>
                <wp:positionV relativeFrom="paragraph">
                  <wp:posOffset>84682</wp:posOffset>
                </wp:positionV>
                <wp:extent cx="1851660" cy="361666"/>
                <wp:effectExtent l="0" t="0" r="15240" b="19685"/>
                <wp:wrapNone/>
                <wp:docPr id="16" name="Rectangle : coins arrondis 16"/>
                <wp:cNvGraphicFramePr/>
                <a:graphic xmlns:a="http://schemas.openxmlformats.org/drawingml/2006/main">
                  <a:graphicData uri="http://schemas.microsoft.com/office/word/2010/wordprocessingShape">
                    <wps:wsp>
                      <wps:cNvSpPr/>
                      <wps:spPr>
                        <a:xfrm>
                          <a:off x="0" y="0"/>
                          <a:ext cx="1851660" cy="361666"/>
                        </a:xfrm>
                        <a:prstGeom prst="roundRect">
                          <a:avLst/>
                        </a:prstGeom>
                        <a:ln/>
                      </wps:spPr>
                      <wps:style>
                        <a:lnRef idx="2">
                          <a:schemeClr val="accent1"/>
                        </a:lnRef>
                        <a:fillRef idx="1">
                          <a:schemeClr val="lt1"/>
                        </a:fillRef>
                        <a:effectRef idx="0">
                          <a:schemeClr val="accent1"/>
                        </a:effectRef>
                        <a:fontRef idx="minor">
                          <a:schemeClr val="dk1"/>
                        </a:fontRef>
                      </wps:style>
                      <wps:txbx>
                        <w:txbxContent>
                          <w:p w14:paraId="67033701" w14:textId="77777777" w:rsidR="004A7776" w:rsidRPr="00F204D9" w:rsidRDefault="004A7776" w:rsidP="00364BB4">
                            <w:pPr>
                              <w:pStyle w:val="TTextecourant"/>
                              <w:jc w:val="center"/>
                              <w:rPr>
                                <w:sz w:val="26"/>
                                <w:szCs w:val="26"/>
                              </w:rPr>
                            </w:pPr>
                            <w:r w:rsidRPr="00F204D9">
                              <w:rPr>
                                <w:sz w:val="26"/>
                                <w:szCs w:val="26"/>
                              </w:rPr>
                              <w:t>Choix stratégiques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13A7287" id="Rectangle : coins arrondis 16" o:spid="_x0000_s1034" style="position:absolute;left:0;text-align:left;margin-left:151.05pt;margin-top:6.65pt;width:145.8pt;height:2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" fillcolor="white [3201]" strokecolor="#4f81bd [3204]" strokeweight="2pt">
                <v:textbox>
                  <w:txbxContent>
                    <w:p w14:paraId="67033701" w14:textId="77777777" w:rsidR="004A7776" w:rsidRPr="00F204D9" w:rsidRDefault="004A7776" w:rsidP="00364BB4">
                      <w:pPr>
                        <w:pStyle w:val="TTextecourant"/>
                        <w:jc w:val="center"/>
                        <w:rPr>
                          <w:sz w:val="26"/>
                          <w:szCs w:val="26"/>
                        </w:rPr>
                      </w:pPr>
                      <w:r w:rsidRPr="00F204D9">
                        <w:rPr>
                          <w:sz w:val="26"/>
                          <w:szCs w:val="26"/>
                        </w:rPr>
                        <w:t>Choix stratégiques</w:t>
                      </w:r>
                    </w:p>
                  </w:txbxContent>
                </v:textbox>
              </v:roundrect>
            </w:pict>
          </mc:Fallback>
        </mc:AlternateContent>
      </w:r>
    </w:p>
    <w:p w14:paraId="064D50FB" w14:textId="77777777" w:rsidR="004A7776" w:rsidRPr="004A7776" w:rsidRDefault="004A7776" w:rsidP="004A7776">
      <w:pPr>
        <w:jc w:val="both"/>
        <w:rPr>
          <w:rFonts w:eastAsiaTheme="minorHAnsi"/>
          <w:color w:val="4F81BD" w:themeColor="accent1"/>
          <w:lang w:eastAsia="en-US"/>
        </w:rPr>
      </w:pPr>
    </w:p>
    <w:p w14:paraId="23E661AB" w14:textId="77777777" w:rsidR="004A7776" w:rsidRPr="004A7776" w:rsidRDefault="007F57E6" w:rsidP="007F57E6">
      <w:pPr>
        <w:pStyle w:val="04Exercicestitre"/>
        <w:rPr>
          <w:rFonts w:eastAsiaTheme="minorHAnsi"/>
          <w:lang w:eastAsia="en-US"/>
        </w:rPr>
      </w:pPr>
      <w:r>
        <w:rPr>
          <w:rFonts w:eastAsiaTheme="minorHAnsi"/>
          <w:lang w:eastAsia="en-US"/>
        </w:rPr>
        <w:lastRenderedPageBreak/>
        <w:t xml:space="preserve">3. </w:t>
      </w:r>
      <w:r w:rsidR="004A7776" w:rsidRPr="004A7776">
        <w:rPr>
          <w:rFonts w:eastAsiaTheme="minorHAnsi"/>
          <w:lang w:eastAsia="en-US"/>
        </w:rPr>
        <w:t>Comment associer stratégie et environnement ?</w:t>
      </w:r>
    </w:p>
    <w:p w14:paraId="583DAFC4" w14:textId="77777777" w:rsidR="004A7776" w:rsidRPr="004A7776" w:rsidRDefault="004A7776" w:rsidP="007F57E6">
      <w:pPr>
        <w:pStyle w:val="TTextecourant"/>
      </w:pPr>
      <w:r w:rsidRPr="004A7776">
        <w:t>La nature de l’environnement impacte fortement la démarche stratégique.</w:t>
      </w:r>
    </w:p>
    <w:p w14:paraId="518CD974" w14:textId="77777777" w:rsidR="004A7776" w:rsidRPr="004A7776" w:rsidRDefault="004A7776" w:rsidP="007F57E6">
      <w:pPr>
        <w:pStyle w:val="TTextecourant"/>
      </w:pPr>
      <w:r w:rsidRPr="004A7776">
        <w:t xml:space="preserve">Un environnement stable et peu complexe donne une visibilité non négligeable aux dirigeants. Se projeter à long terme est plus aisé. Le risque </w:t>
      </w:r>
      <w:r w:rsidR="00364BB4">
        <w:t>d'obsolescence</w:t>
      </w:r>
      <w:r w:rsidRPr="004A7776">
        <w:t xml:space="preserve"> d</w:t>
      </w:r>
      <w:r w:rsidR="00AE7612">
        <w:t>û</w:t>
      </w:r>
      <w:r w:rsidRPr="004A7776">
        <w:t xml:space="preserve"> au temps qui passe entre les décisions prises et les actions menées est peu élevé : une planification stratégique précise est ainsi opportune. On parle de stratégie délibérée (ou planifiée) dans ce cas.</w:t>
      </w:r>
    </w:p>
    <w:p w14:paraId="237F1C85" w14:textId="77777777" w:rsidR="004A7776" w:rsidRPr="004A7776" w:rsidRDefault="004A7776" w:rsidP="007F57E6">
      <w:pPr>
        <w:pStyle w:val="TTextecourant"/>
        <w:rPr>
          <w:bCs/>
          <w:kern w:val="36"/>
        </w:rPr>
      </w:pPr>
      <w:r w:rsidRPr="004A7776">
        <w:rPr>
          <w:bCs/>
          <w:kern w:val="36"/>
        </w:rPr>
        <w:t xml:space="preserve">Lorsque l’environnement est turbulent (instable et complexe), il faut s’attendre à revoir régulièrement les plans établis. Entre le moment où les choix sont </w:t>
      </w:r>
      <w:r w:rsidR="00364BB4">
        <w:rPr>
          <w:bCs/>
          <w:kern w:val="36"/>
        </w:rPr>
        <w:t>faits</w:t>
      </w:r>
      <w:r w:rsidRPr="004A7776">
        <w:rPr>
          <w:bCs/>
          <w:kern w:val="36"/>
        </w:rPr>
        <w:t xml:space="preserve"> et le moment de leur mise en œuvre opérationnelle, le contexte peut fort bien avoir évolué de manière importante. La stratégie doit dans ce cas s’adapter, émerger au fil de l’eau. On parle </w:t>
      </w:r>
      <w:r w:rsidR="00364BB4">
        <w:rPr>
          <w:bCs/>
          <w:kern w:val="36"/>
        </w:rPr>
        <w:t xml:space="preserve">alors </w:t>
      </w:r>
      <w:r w:rsidRPr="004A7776">
        <w:rPr>
          <w:bCs/>
          <w:kern w:val="36"/>
        </w:rPr>
        <w:t>de stratégie émergente.</w:t>
      </w:r>
    </w:p>
    <w:sectPr w:rsidR="004A7776" w:rsidRPr="004A7776" w:rsidSect="00F87FA5">
      <w:footerReference w:type="even" r:id="rId8"/>
      <w:footerReference w:type="default" r:id="rId9"/>
      <w:pgSz w:w="11907" w:h="16839" w:code="9"/>
      <w:pgMar w:top="1417" w:right="1417" w:bottom="1417" w:left="1417" w:header="0" w:footer="425"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C1CD63" w14:textId="77777777" w:rsidR="00C027B2" w:rsidRDefault="00C027B2" w:rsidP="004016EA">
      <w:r>
        <w:separator/>
      </w:r>
    </w:p>
  </w:endnote>
  <w:endnote w:type="continuationSeparator" w:id="0">
    <w:p w14:paraId="215525F6" w14:textId="77777777" w:rsidR="00C027B2" w:rsidRDefault="00C027B2" w:rsidP="004016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uide Pedago Times">
    <w:altName w:val="Cambria"/>
    <w:panose1 w:val="00000000000000000000"/>
    <w:charset w:val="00"/>
    <w:family w:val="modern"/>
    <w:notTrueType/>
    <w:pitch w:val="variable"/>
    <w:sig w:usb0="800000AF" w:usb1="1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GuidePedagoArial">
    <w:altName w:val="Calibri"/>
    <w:panose1 w:val="00000000000000000000"/>
    <w:charset w:val="4D"/>
    <w:family w:val="auto"/>
    <w:notTrueType/>
    <w:pitch w:val="default"/>
    <w:sig w:usb0="00000003" w:usb1="00000000" w:usb2="00000000" w:usb3="00000000" w:csb0="00000001" w:csb1="00000000"/>
  </w:font>
  <w:font w:name="GuidePedagoNCond">
    <w:altName w:val="Calibri"/>
    <w:panose1 w:val="00000000000000000000"/>
    <w:charset w:val="4D"/>
    <w:family w:val="auto"/>
    <w:notTrueType/>
    <w:pitch w:val="default"/>
    <w:sig w:usb0="00000003" w:usb1="00000000" w:usb2="00000000" w:usb3="00000000" w:csb0="00000001" w:csb1="00000000"/>
  </w:font>
  <w:font w:name="GuidePedagoTimes">
    <w:altName w:val="Cambria"/>
    <w:panose1 w:val="00000000000000000000"/>
    <w:charset w:val="4D"/>
    <w:family w:val="auto"/>
    <w:notTrueType/>
    <w:pitch w:val="default"/>
    <w:sig w:usb0="00000003" w:usb1="00000000" w:usb2="00000000" w:usb3="00000000" w:csb0="00000001" w:csb1="00000000"/>
  </w:font>
  <w:font w:name="GuidePedagoTimes-Bold">
    <w:altName w:val="Calibri"/>
    <w:panose1 w:val="00000000000000000000"/>
    <w:charset w:val="4D"/>
    <w:family w:val="auto"/>
    <w:notTrueType/>
    <w:pitch w:val="default"/>
    <w:sig w:usb0="00000003" w:usb1="00000000" w:usb2="00000000" w:usb3="00000000" w:csb0="00000001" w:csb1="00000000"/>
  </w:font>
  <w:font w:name="GuidePedagoNCond-Italic">
    <w:altName w:val="Calibri"/>
    <w:panose1 w:val="00000000000000000000"/>
    <w:charset w:val="4D"/>
    <w:family w:val="auto"/>
    <w:notTrueType/>
    <w:pitch w:val="default"/>
    <w:sig w:usb0="00000003" w:usb1="00000000" w:usb2="00000000" w:usb3="00000000" w:csb0="00000001" w:csb1="00000000"/>
  </w:font>
  <w:font w:name="GuidePedagoNCond-Bold">
    <w:altName w:val="Calibri"/>
    <w:panose1 w:val="00000000000000000000"/>
    <w:charset w:val="4D"/>
    <w:family w:val="auto"/>
    <w:notTrueType/>
    <w:pitch w:val="default"/>
    <w:sig w:usb0="00000003" w:usb1="00000000" w:usb2="00000000" w:usb3="00000000" w:csb0="00000001" w:csb1="00000000"/>
  </w:font>
  <w:font w:name="Guide Pedago NCond">
    <w:altName w:val="Arial"/>
    <w:panose1 w:val="00000000000000000000"/>
    <w:charset w:val="00"/>
    <w:family w:val="swiss"/>
    <w:notTrueType/>
    <w:pitch w:val="variable"/>
    <w:sig w:usb0="800000AF" w:usb1="4000204A" w:usb2="00000000" w:usb3="00000000" w:csb0="00000011" w:csb1="00000000"/>
  </w:font>
  <w:font w:name="Tahoma">
    <w:panose1 w:val="020B0604030504040204"/>
    <w:charset w:val="00"/>
    <w:family w:val="swiss"/>
    <w:pitch w:val="variable"/>
    <w:sig w:usb0="E1002EFF" w:usb1="C000605B" w:usb2="00000029" w:usb3="00000000" w:csb0="000101FF" w:csb1="00000000"/>
  </w:font>
  <w:font w:name="Guide Pedago Arial">
    <w:altName w:val="Arial"/>
    <w:panose1 w:val="00000000000000000000"/>
    <w:charset w:val="00"/>
    <w:family w:val="swiss"/>
    <w:notTrueType/>
    <w:pitch w:val="variable"/>
    <w:sig w:usb0="00000001" w:usb1="4000204A" w:usb2="00000000" w:usb3="00000000" w:csb0="0000001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4907D9" w14:textId="77777777" w:rsidR="004016EA" w:rsidRPr="004016EA" w:rsidRDefault="006C0120" w:rsidP="007C4DF0">
    <w:pPr>
      <w:pStyle w:val="Pieddepagegauche"/>
      <w:tabs>
        <w:tab w:val="clear" w:pos="7340"/>
        <w:tab w:val="right" w:pos="10206"/>
      </w:tabs>
      <w:rPr>
        <w:w w:val="100"/>
      </w:rPr>
    </w:pPr>
    <w:r>
      <w:rPr>
        <w:rStyle w:val="Folio"/>
        <w:b/>
        <w:bCs/>
      </w:rPr>
      <w:fldChar w:fldCharType="begin"/>
    </w:r>
    <w:r w:rsidR="004016EA">
      <w:rPr>
        <w:rStyle w:val="Folio"/>
        <w:b/>
        <w:bCs/>
      </w:rPr>
      <w:instrText xml:space="preserve"> PAGE </w:instrText>
    </w:r>
    <w:r>
      <w:rPr>
        <w:rStyle w:val="Folio"/>
        <w:b/>
        <w:bCs/>
      </w:rPr>
      <w:fldChar w:fldCharType="separate"/>
    </w:r>
    <w:r w:rsidR="00B54699">
      <w:rPr>
        <w:rStyle w:val="Folio"/>
        <w:b/>
        <w:bCs/>
        <w:noProof/>
      </w:rPr>
      <w:t>8</w:t>
    </w:r>
    <w:r>
      <w:rPr>
        <w:rStyle w:val="Folio"/>
        <w:b/>
        <w:bCs/>
      </w:rPr>
      <w:fldChar w:fldCharType="end"/>
    </w:r>
    <w:r w:rsidR="004016EA">
      <w:rPr>
        <w:rStyle w:val="Folio"/>
        <w:b/>
        <w:bCs/>
      </w:rPr>
      <w:t xml:space="preserve"> </w:t>
    </w:r>
    <w:r w:rsidR="004016EA">
      <w:rPr>
        <w:w w:val="100"/>
      </w:rPr>
      <w:tab/>
    </w:r>
    <w:r w:rsidR="008E1202">
      <w:rPr>
        <w:w w:val="100"/>
      </w:rPr>
      <w:t>Thème 2 Le management stratégique, du diagnostic à la fixation des objectifs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C9CC29" w14:textId="77777777" w:rsidR="004016EA" w:rsidRDefault="004016EA" w:rsidP="00C20988">
    <w:pPr>
      <w:pStyle w:val="Pieddepagedroite"/>
    </w:pPr>
    <w:r>
      <w:rPr>
        <w:rStyle w:val="Bold"/>
      </w:rPr>
      <w:t>Chapitre </w:t>
    </w:r>
    <w:r w:rsidR="008E1202">
      <w:rPr>
        <w:rStyle w:val="Bold"/>
      </w:rPr>
      <w:t>7</w:t>
    </w:r>
    <w:r>
      <w:t xml:space="preserve"> </w:t>
    </w:r>
    <w:r w:rsidR="007C4DF0">
      <w:t>–</w:t>
    </w:r>
    <w:r>
      <w:t xml:space="preserve"> </w:t>
    </w:r>
    <w:r w:rsidR="000A2F9F" w:rsidRPr="00BC64F2">
      <w:t>L</w:t>
    </w:r>
    <w:r w:rsidR="008E1202">
      <w:t>a démarche stratégique</w:t>
    </w:r>
    <w:r>
      <w:tab/>
    </w:r>
    <w:r w:rsidR="006C0120">
      <w:rPr>
        <w:rStyle w:val="Folio"/>
      </w:rPr>
      <w:fldChar w:fldCharType="begin"/>
    </w:r>
    <w:r>
      <w:rPr>
        <w:rStyle w:val="Folio"/>
      </w:rPr>
      <w:instrText xml:space="preserve"> PAGE </w:instrText>
    </w:r>
    <w:r w:rsidR="006C0120">
      <w:rPr>
        <w:rStyle w:val="Folio"/>
      </w:rPr>
      <w:fldChar w:fldCharType="separate"/>
    </w:r>
    <w:r w:rsidR="00B54699">
      <w:rPr>
        <w:rStyle w:val="Folio"/>
        <w:noProof/>
      </w:rPr>
      <w:t>7</w:t>
    </w:r>
    <w:r w:rsidR="006C0120">
      <w:rPr>
        <w:rStyle w:val="Folio"/>
      </w:rPr>
      <w:fldChar w:fldCharType="end"/>
    </w:r>
    <w:r>
      <w:rPr>
        <w:rStyle w:val="Folio"/>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DE03E6" w14:textId="77777777" w:rsidR="00C027B2" w:rsidRDefault="00C027B2" w:rsidP="004016EA">
      <w:r>
        <w:separator/>
      </w:r>
    </w:p>
  </w:footnote>
  <w:footnote w:type="continuationSeparator" w:id="0">
    <w:p w14:paraId="50307B03" w14:textId="77777777" w:rsidR="00C027B2" w:rsidRDefault="00C027B2" w:rsidP="004016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060B9"/>
    <w:multiLevelType w:val="hybridMultilevel"/>
    <w:tmpl w:val="A546EE9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08654E9"/>
    <w:multiLevelType w:val="hybridMultilevel"/>
    <w:tmpl w:val="8D28C2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4B40D82"/>
    <w:multiLevelType w:val="hybridMultilevel"/>
    <w:tmpl w:val="CDCC88DE"/>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15:restartNumberingAfterBreak="0">
    <w:nsid w:val="05E25F6C"/>
    <w:multiLevelType w:val="hybridMultilevel"/>
    <w:tmpl w:val="C3C01886"/>
    <w:lvl w:ilvl="0" w:tplc="72882C5A">
      <w:start w:val="1"/>
      <w:numFmt w:val="bullet"/>
      <w:pStyle w:val="Tableaulistepuce"/>
      <w:lvlText w:val=""/>
      <w:lvlJc w:val="left"/>
      <w:pPr>
        <w:tabs>
          <w:tab w:val="num" w:pos="57"/>
        </w:tabs>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ED758A"/>
    <w:multiLevelType w:val="hybridMultilevel"/>
    <w:tmpl w:val="86667AC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D372510"/>
    <w:multiLevelType w:val="hybridMultilevel"/>
    <w:tmpl w:val="C82CF9B4"/>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 w15:restartNumberingAfterBreak="0">
    <w:nsid w:val="109732F8"/>
    <w:multiLevelType w:val="hybridMultilevel"/>
    <w:tmpl w:val="1BD2BBAC"/>
    <w:lvl w:ilvl="0" w:tplc="BFA00F16">
      <w:start w:val="1"/>
      <w:numFmt w:val="bullet"/>
      <w:pStyle w:val="Tableaulistetiret"/>
      <w:lvlText w:val="-"/>
      <w:lvlJc w:val="left"/>
      <w:pPr>
        <w:tabs>
          <w:tab w:val="num" w:pos="113"/>
        </w:tabs>
      </w:pPr>
      <w:rPr>
        <w:rFonts w:ascii="Courier New" w:hAnsi="Courier New" w:hint="default"/>
        <w:b w:val="0"/>
        <w:i w:val="0"/>
        <w:sz w:val="18"/>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3823D9"/>
    <w:multiLevelType w:val="hybridMultilevel"/>
    <w:tmpl w:val="7C2E6EA6"/>
    <w:lvl w:ilvl="0" w:tplc="040C000F">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8" w15:restartNumberingAfterBreak="0">
    <w:nsid w:val="18A765E1"/>
    <w:multiLevelType w:val="multilevel"/>
    <w:tmpl w:val="17F694A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BD57A45"/>
    <w:multiLevelType w:val="hybridMultilevel"/>
    <w:tmpl w:val="0FBCDB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C505A2C"/>
    <w:multiLevelType w:val="hybridMultilevel"/>
    <w:tmpl w:val="3F02ABC4"/>
    <w:lvl w:ilvl="0" w:tplc="B9CE9376">
      <w:start w:val="1"/>
      <w:numFmt w:val="bullet"/>
      <w:lvlText w:val=""/>
      <w:lvlJc w:val="left"/>
      <w:pPr>
        <w:ind w:left="1440" w:hanging="360"/>
      </w:pPr>
      <w:rPr>
        <w:rFonts w:ascii="Symbol" w:hAnsi="Symbol" w:hint="default"/>
        <w:color w:val="auto"/>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1" w15:restartNumberingAfterBreak="0">
    <w:nsid w:val="1C8A04DF"/>
    <w:multiLevelType w:val="hybridMultilevel"/>
    <w:tmpl w:val="39586E30"/>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2" w15:restartNumberingAfterBreak="0">
    <w:nsid w:val="1D1D1FBF"/>
    <w:multiLevelType w:val="hybridMultilevel"/>
    <w:tmpl w:val="46F46232"/>
    <w:lvl w:ilvl="0" w:tplc="2B1A10A0">
      <w:start w:val="1"/>
      <w:numFmt w:val="bullet"/>
      <w:pStyle w:val="TEnumpoint"/>
      <w:lvlText w:val="·"/>
      <w:lvlJc w:val="left"/>
      <w:pPr>
        <w:tabs>
          <w:tab w:val="num" w:pos="170"/>
        </w:tabs>
      </w:pPr>
      <w:rPr>
        <w:rFonts w:ascii="Guide Pedago Times" w:hAnsi="Guide Pedago Time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D712BC2"/>
    <w:multiLevelType w:val="hybridMultilevel"/>
    <w:tmpl w:val="9F68E1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04A69E8"/>
    <w:multiLevelType w:val="hybridMultilevel"/>
    <w:tmpl w:val="0F545B18"/>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40C0005">
      <w:start w:val="1"/>
      <w:numFmt w:val="bullet"/>
      <w:lvlText w:val=""/>
      <w:lvlJc w:val="left"/>
      <w:pPr>
        <w:ind w:left="2160" w:hanging="360"/>
      </w:pPr>
      <w:rPr>
        <w:rFonts w:ascii="Wingdings" w:hAnsi="Wingdings" w:hint="default"/>
      </w:rPr>
    </w:lvl>
    <w:lvl w:ilvl="3" w:tplc="39EC8B10">
      <w:numFmt w:val="bullet"/>
      <w:lvlText w:val="-"/>
      <w:lvlJc w:val="left"/>
      <w:pPr>
        <w:ind w:left="2880" w:hanging="360"/>
      </w:pPr>
      <w:rPr>
        <w:rFonts w:ascii="Calibri" w:eastAsia="Calibri" w:hAnsi="Calibri" w:cs="Calibri"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7785785"/>
    <w:multiLevelType w:val="multilevel"/>
    <w:tmpl w:val="210406F6"/>
    <w:lvl w:ilvl="0">
      <w:start w:val="1"/>
      <w:numFmt w:val="bullet"/>
      <w:lvlText w:val="-"/>
      <w:lvlJc w:val="left"/>
      <w:pPr>
        <w:tabs>
          <w:tab w:val="num" w:pos="170"/>
        </w:tabs>
        <w:ind w:left="170" w:hanging="170"/>
      </w:pPr>
      <w:rPr>
        <w:rFonts w:ascii="Courier New" w:hAnsi="Courier New" w:hint="default"/>
        <w:b w:val="0"/>
        <w:i w:val="0"/>
        <w:sz w:val="18"/>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B08032C"/>
    <w:multiLevelType w:val="hybridMultilevel"/>
    <w:tmpl w:val="20944EEA"/>
    <w:lvl w:ilvl="0" w:tplc="C054CC5A">
      <w:start w:val="2"/>
      <w:numFmt w:val="decimal"/>
      <w:lvlText w:val="%1"/>
      <w:lvlJc w:val="left"/>
      <w:pPr>
        <w:ind w:left="720" w:hanging="360"/>
      </w:pPr>
      <w:rPr>
        <w:rFonts w:ascii="Times New Roman" w:eastAsia="Calibri" w:hAnsi="Times New Roman" w:hint="default"/>
        <w:b/>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2B661A11"/>
    <w:multiLevelType w:val="hybridMultilevel"/>
    <w:tmpl w:val="42EEF4C6"/>
    <w:lvl w:ilvl="0" w:tplc="040C0001">
      <w:start w:val="1"/>
      <w:numFmt w:val="bullet"/>
      <w:lvlText w:val=""/>
      <w:lvlJc w:val="left"/>
      <w:pPr>
        <w:ind w:left="1065" w:hanging="705"/>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2CC4029"/>
    <w:multiLevelType w:val="hybridMultilevel"/>
    <w:tmpl w:val="5510C8C6"/>
    <w:lvl w:ilvl="0" w:tplc="1F6A7C76">
      <w:start w:val="1"/>
      <w:numFmt w:val="bullet"/>
      <w:lvlText w:val="-"/>
      <w:lvlJc w:val="left"/>
      <w:pPr>
        <w:ind w:left="360" w:hanging="360"/>
      </w:pPr>
      <w:rPr>
        <w:rFonts w:ascii="Times New Roman" w:eastAsiaTheme="minorHAnsi"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 w15:restartNumberingAfterBreak="0">
    <w:nsid w:val="44262800"/>
    <w:multiLevelType w:val="multilevel"/>
    <w:tmpl w:val="3F3C4ED0"/>
    <w:lvl w:ilvl="0">
      <w:start w:val="1"/>
      <w:numFmt w:val="bullet"/>
      <w:lvlText w:val="-"/>
      <w:lvlJc w:val="left"/>
      <w:pPr>
        <w:tabs>
          <w:tab w:val="num" w:pos="113"/>
        </w:tabs>
        <w:ind w:left="113"/>
      </w:pPr>
      <w:rPr>
        <w:rFonts w:ascii="Courier New" w:hAnsi="Courier New" w:hint="default"/>
        <w:b w:val="0"/>
        <w:i w:val="0"/>
        <w:sz w:val="18"/>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7204C3F"/>
    <w:multiLevelType w:val="hybridMultilevel"/>
    <w:tmpl w:val="ABF6A3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7ED1AE9"/>
    <w:multiLevelType w:val="multilevel"/>
    <w:tmpl w:val="292E2590"/>
    <w:lvl w:ilvl="0">
      <w:start w:val="1"/>
      <w:numFmt w:val="bullet"/>
      <w:lvlText w:val="-"/>
      <w:lvlJc w:val="left"/>
      <w:pPr>
        <w:tabs>
          <w:tab w:val="num" w:pos="113"/>
        </w:tabs>
        <w:ind w:left="227"/>
      </w:pPr>
      <w:rPr>
        <w:rFonts w:ascii="Courier New" w:hAnsi="Courier New" w:hint="default"/>
        <w:b w:val="0"/>
        <w:i w:val="0"/>
        <w:sz w:val="18"/>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A7D5011"/>
    <w:multiLevelType w:val="hybridMultilevel"/>
    <w:tmpl w:val="2F60BFA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4B8862F9"/>
    <w:multiLevelType w:val="hybridMultilevel"/>
    <w:tmpl w:val="1B107834"/>
    <w:lvl w:ilvl="0" w:tplc="3702BBB8">
      <w:numFmt w:val="bullet"/>
      <w:lvlText w:val="-"/>
      <w:lvlJc w:val="left"/>
      <w:pPr>
        <w:ind w:left="360" w:hanging="360"/>
      </w:pPr>
      <w:rPr>
        <w:rFonts w:ascii="Times New Roman" w:eastAsiaTheme="minorHAnsi"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4" w15:restartNumberingAfterBreak="0">
    <w:nsid w:val="4C4F3BFD"/>
    <w:multiLevelType w:val="hybridMultilevel"/>
    <w:tmpl w:val="1D2C7854"/>
    <w:lvl w:ilvl="0" w:tplc="040C0001">
      <w:start w:val="1"/>
      <w:numFmt w:val="bullet"/>
      <w:lvlText w:val=""/>
      <w:lvlJc w:val="left"/>
      <w:pPr>
        <w:ind w:left="1065" w:hanging="705"/>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D0B68A4"/>
    <w:multiLevelType w:val="hybridMultilevel"/>
    <w:tmpl w:val="3BB29C62"/>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4D5F7E29"/>
    <w:multiLevelType w:val="hybridMultilevel"/>
    <w:tmpl w:val="AB542788"/>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7" w15:restartNumberingAfterBreak="0">
    <w:nsid w:val="505A46C3"/>
    <w:multiLevelType w:val="hybridMultilevel"/>
    <w:tmpl w:val="CFA6C652"/>
    <w:lvl w:ilvl="0" w:tplc="040C000F">
      <w:start w:val="1"/>
      <w:numFmt w:val="decimal"/>
      <w:lvlText w:val="%1."/>
      <w:lvlJc w:val="left"/>
      <w:pPr>
        <w:ind w:left="36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51F578D2"/>
    <w:multiLevelType w:val="hybridMultilevel"/>
    <w:tmpl w:val="DE32B54C"/>
    <w:lvl w:ilvl="0" w:tplc="E22C554C">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572E3DD3"/>
    <w:multiLevelType w:val="multilevel"/>
    <w:tmpl w:val="911ED404"/>
    <w:lvl w:ilvl="0">
      <w:start w:val="1"/>
      <w:numFmt w:val="bullet"/>
      <w:lvlText w:val="-"/>
      <w:lvlJc w:val="left"/>
      <w:pPr>
        <w:tabs>
          <w:tab w:val="num" w:pos="113"/>
        </w:tabs>
      </w:pPr>
      <w:rPr>
        <w:rFonts w:ascii="Courier New" w:hAnsi="Courier New" w:hint="default"/>
        <w:b w:val="0"/>
        <w:i w:val="0"/>
        <w:sz w:val="18"/>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BD24C68"/>
    <w:multiLevelType w:val="hybridMultilevel"/>
    <w:tmpl w:val="FEA220C4"/>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1" w15:restartNumberingAfterBreak="0">
    <w:nsid w:val="5BDC5681"/>
    <w:multiLevelType w:val="hybridMultilevel"/>
    <w:tmpl w:val="2B8031B0"/>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2" w15:restartNumberingAfterBreak="0">
    <w:nsid w:val="5C25309C"/>
    <w:multiLevelType w:val="hybridMultilevel"/>
    <w:tmpl w:val="C82CF9B4"/>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3" w15:restartNumberingAfterBreak="0">
    <w:nsid w:val="60C95821"/>
    <w:multiLevelType w:val="hybridMultilevel"/>
    <w:tmpl w:val="092A0D6C"/>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4" w15:restartNumberingAfterBreak="0">
    <w:nsid w:val="6296689E"/>
    <w:multiLevelType w:val="hybridMultilevel"/>
    <w:tmpl w:val="75B645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7C11A58"/>
    <w:multiLevelType w:val="hybridMultilevel"/>
    <w:tmpl w:val="B6182A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7D70143"/>
    <w:multiLevelType w:val="hybridMultilevel"/>
    <w:tmpl w:val="4E601BC2"/>
    <w:lvl w:ilvl="0" w:tplc="8FB0FBBA">
      <w:start w:val="1"/>
      <w:numFmt w:val="bullet"/>
      <w:pStyle w:val="TEnumpuce"/>
      <w:lvlText w:val=""/>
      <w:lvlJc w:val="left"/>
      <w:pPr>
        <w:tabs>
          <w:tab w:val="num" w:pos="170"/>
        </w:tabs>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B59718D"/>
    <w:multiLevelType w:val="hybridMultilevel"/>
    <w:tmpl w:val="C26A01B0"/>
    <w:lvl w:ilvl="0" w:tplc="9BCA1A0C">
      <w:numFmt w:val="bullet"/>
      <w:lvlText w:val="-"/>
      <w:lvlJc w:val="left"/>
      <w:pPr>
        <w:ind w:left="360" w:hanging="360"/>
      </w:pPr>
      <w:rPr>
        <w:rFonts w:ascii="Times New Roman" w:eastAsiaTheme="minorHAnsi"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8" w15:restartNumberingAfterBreak="0">
    <w:nsid w:val="6E2B2D18"/>
    <w:multiLevelType w:val="multilevel"/>
    <w:tmpl w:val="7DD60C5E"/>
    <w:lvl w:ilvl="0">
      <w:start w:val="1"/>
      <w:numFmt w:val="bullet"/>
      <w:lvlText w:val="-"/>
      <w:lvlJc w:val="left"/>
      <w:pPr>
        <w:tabs>
          <w:tab w:val="num" w:pos="227"/>
        </w:tabs>
        <w:ind w:left="227" w:hanging="227"/>
      </w:pPr>
      <w:rPr>
        <w:rFonts w:ascii="Courier New" w:hAnsi="Courier New" w:hint="default"/>
        <w:b w:val="0"/>
        <w:i w:val="0"/>
        <w:sz w:val="18"/>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2240FA4"/>
    <w:multiLevelType w:val="hybridMultilevel"/>
    <w:tmpl w:val="C82CF9B4"/>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0" w15:restartNumberingAfterBreak="0">
    <w:nsid w:val="73D21D68"/>
    <w:multiLevelType w:val="hybridMultilevel"/>
    <w:tmpl w:val="8722AAE2"/>
    <w:lvl w:ilvl="0" w:tplc="5B0AF126">
      <w:start w:val="1"/>
      <w:numFmt w:val="bullet"/>
      <w:pStyle w:val="09Commentaireliste"/>
      <w:lvlText w:val="-"/>
      <w:lvlJc w:val="left"/>
      <w:pPr>
        <w:tabs>
          <w:tab w:val="num" w:pos="113"/>
        </w:tabs>
      </w:pPr>
      <w:rPr>
        <w:rFonts w:ascii="Courier New" w:hAnsi="Courier New" w:hint="default"/>
        <w:b w:val="0"/>
        <w:i w:val="0"/>
        <w:sz w:val="18"/>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4E3089F"/>
    <w:multiLevelType w:val="hybridMultilevel"/>
    <w:tmpl w:val="F91C69CE"/>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2" w15:restartNumberingAfterBreak="0">
    <w:nsid w:val="7D3F223B"/>
    <w:multiLevelType w:val="hybridMultilevel"/>
    <w:tmpl w:val="CC16F80E"/>
    <w:lvl w:ilvl="0" w:tplc="040C000F">
      <w:start w:val="1"/>
      <w:numFmt w:val="decimal"/>
      <w:lvlText w:val="%1."/>
      <w:lvlJc w:val="left"/>
      <w:pPr>
        <w:ind w:left="502" w:hanging="360"/>
      </w:p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43" w15:restartNumberingAfterBreak="0">
    <w:nsid w:val="7EDD3EA4"/>
    <w:multiLevelType w:val="hybridMultilevel"/>
    <w:tmpl w:val="911ED404"/>
    <w:lvl w:ilvl="0" w:tplc="A9FC94E8">
      <w:start w:val="1"/>
      <w:numFmt w:val="bullet"/>
      <w:pStyle w:val="TEnumtiret"/>
      <w:lvlText w:val="-"/>
      <w:lvlJc w:val="left"/>
      <w:pPr>
        <w:tabs>
          <w:tab w:val="num" w:pos="113"/>
        </w:tabs>
      </w:pPr>
      <w:rPr>
        <w:rFonts w:ascii="Courier New" w:hAnsi="Courier New" w:hint="default"/>
        <w:b w:val="0"/>
        <w:i w:val="0"/>
        <w:sz w:val="18"/>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8"/>
  </w:num>
  <w:num w:numId="3">
    <w:abstractNumId w:val="6"/>
  </w:num>
  <w:num w:numId="4">
    <w:abstractNumId w:val="19"/>
  </w:num>
  <w:num w:numId="5">
    <w:abstractNumId w:val="21"/>
  </w:num>
  <w:num w:numId="6">
    <w:abstractNumId w:val="38"/>
  </w:num>
  <w:num w:numId="7">
    <w:abstractNumId w:val="15"/>
  </w:num>
  <w:num w:numId="8">
    <w:abstractNumId w:val="40"/>
  </w:num>
  <w:num w:numId="9">
    <w:abstractNumId w:val="36"/>
  </w:num>
  <w:num w:numId="10">
    <w:abstractNumId w:val="43"/>
  </w:num>
  <w:num w:numId="11">
    <w:abstractNumId w:val="12"/>
  </w:num>
  <w:num w:numId="12">
    <w:abstractNumId w:val="29"/>
  </w:num>
  <w:num w:numId="13">
    <w:abstractNumId w:val="28"/>
  </w:num>
  <w:num w:numId="14">
    <w:abstractNumId w:val="24"/>
  </w:num>
  <w:num w:numId="15">
    <w:abstractNumId w:val="17"/>
  </w:num>
  <w:num w:numId="16">
    <w:abstractNumId w:val="20"/>
  </w:num>
  <w:num w:numId="17">
    <w:abstractNumId w:val="9"/>
  </w:num>
  <w:num w:numId="18">
    <w:abstractNumId w:val="35"/>
  </w:num>
  <w:num w:numId="19">
    <w:abstractNumId w:val="13"/>
  </w:num>
  <w:num w:numId="20">
    <w:abstractNumId w:val="1"/>
  </w:num>
  <w:num w:numId="21">
    <w:abstractNumId w:val="7"/>
  </w:num>
  <w:num w:numId="22">
    <w:abstractNumId w:val="14"/>
  </w:num>
  <w:num w:numId="23">
    <w:abstractNumId w:val="16"/>
  </w:num>
  <w:num w:numId="24">
    <w:abstractNumId w:val="25"/>
  </w:num>
  <w:num w:numId="25">
    <w:abstractNumId w:val="22"/>
  </w:num>
  <w:num w:numId="26">
    <w:abstractNumId w:val="0"/>
  </w:num>
  <w:num w:numId="27">
    <w:abstractNumId w:val="10"/>
  </w:num>
  <w:num w:numId="28">
    <w:abstractNumId w:val="34"/>
  </w:num>
  <w:num w:numId="29">
    <w:abstractNumId w:val="33"/>
  </w:num>
  <w:num w:numId="30">
    <w:abstractNumId w:val="23"/>
  </w:num>
  <w:num w:numId="31">
    <w:abstractNumId w:val="11"/>
  </w:num>
  <w:num w:numId="32">
    <w:abstractNumId w:val="30"/>
  </w:num>
  <w:num w:numId="33">
    <w:abstractNumId w:val="41"/>
  </w:num>
  <w:num w:numId="34">
    <w:abstractNumId w:val="31"/>
  </w:num>
  <w:num w:numId="35">
    <w:abstractNumId w:val="26"/>
  </w:num>
  <w:num w:numId="36">
    <w:abstractNumId w:val="32"/>
  </w:num>
  <w:num w:numId="37">
    <w:abstractNumId w:val="5"/>
  </w:num>
  <w:num w:numId="38">
    <w:abstractNumId w:val="39"/>
  </w:num>
  <w:num w:numId="39">
    <w:abstractNumId w:val="37"/>
  </w:num>
  <w:num w:numId="40">
    <w:abstractNumId w:val="2"/>
  </w:num>
  <w:num w:numId="41">
    <w:abstractNumId w:val="42"/>
  </w:num>
  <w:num w:numId="42">
    <w:abstractNumId w:val="18"/>
  </w:num>
  <w:num w:numId="43">
    <w:abstractNumId w:val="4"/>
  </w:num>
  <w:num w:numId="4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425"/>
  <w:evenAndOddHeader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766"/>
    <w:rsid w:val="00017559"/>
    <w:rsid w:val="000200B9"/>
    <w:rsid w:val="000273E9"/>
    <w:rsid w:val="00051CC9"/>
    <w:rsid w:val="00054C34"/>
    <w:rsid w:val="00054F8E"/>
    <w:rsid w:val="000563AF"/>
    <w:rsid w:val="000719AE"/>
    <w:rsid w:val="00090B67"/>
    <w:rsid w:val="000A2F9F"/>
    <w:rsid w:val="000A31BA"/>
    <w:rsid w:val="000A66E0"/>
    <w:rsid w:val="000D0447"/>
    <w:rsid w:val="000D3F6F"/>
    <w:rsid w:val="000D4995"/>
    <w:rsid w:val="000D4DA8"/>
    <w:rsid w:val="000F54A9"/>
    <w:rsid w:val="00151A6E"/>
    <w:rsid w:val="001663FE"/>
    <w:rsid w:val="0018183D"/>
    <w:rsid w:val="001A0B80"/>
    <w:rsid w:val="001F0FC1"/>
    <w:rsid w:val="00233B15"/>
    <w:rsid w:val="0024646B"/>
    <w:rsid w:val="00257766"/>
    <w:rsid w:val="00297313"/>
    <w:rsid w:val="0030498C"/>
    <w:rsid w:val="00324F73"/>
    <w:rsid w:val="00340A09"/>
    <w:rsid w:val="003545FE"/>
    <w:rsid w:val="00364BB4"/>
    <w:rsid w:val="00394FED"/>
    <w:rsid w:val="003A3B92"/>
    <w:rsid w:val="003A6641"/>
    <w:rsid w:val="004016EA"/>
    <w:rsid w:val="00427E73"/>
    <w:rsid w:val="004A1FB0"/>
    <w:rsid w:val="004A7776"/>
    <w:rsid w:val="004C401C"/>
    <w:rsid w:val="004E20A9"/>
    <w:rsid w:val="004E2AD9"/>
    <w:rsid w:val="00510D79"/>
    <w:rsid w:val="00516C3D"/>
    <w:rsid w:val="005D2810"/>
    <w:rsid w:val="00677DA2"/>
    <w:rsid w:val="00687DDC"/>
    <w:rsid w:val="006A11E5"/>
    <w:rsid w:val="006A41BF"/>
    <w:rsid w:val="006A53A0"/>
    <w:rsid w:val="006B172B"/>
    <w:rsid w:val="006B7D00"/>
    <w:rsid w:val="006C0120"/>
    <w:rsid w:val="006C485F"/>
    <w:rsid w:val="00703925"/>
    <w:rsid w:val="00722537"/>
    <w:rsid w:val="00757BA2"/>
    <w:rsid w:val="007614F6"/>
    <w:rsid w:val="007704FE"/>
    <w:rsid w:val="007763D4"/>
    <w:rsid w:val="0079080C"/>
    <w:rsid w:val="007C4DF0"/>
    <w:rsid w:val="007F2001"/>
    <w:rsid w:val="007F3207"/>
    <w:rsid w:val="007F57E6"/>
    <w:rsid w:val="00806FB8"/>
    <w:rsid w:val="008073B3"/>
    <w:rsid w:val="00810809"/>
    <w:rsid w:val="00835FE3"/>
    <w:rsid w:val="008554DD"/>
    <w:rsid w:val="008E1202"/>
    <w:rsid w:val="008F3F9B"/>
    <w:rsid w:val="00916F2E"/>
    <w:rsid w:val="009215F2"/>
    <w:rsid w:val="00937598"/>
    <w:rsid w:val="009732D9"/>
    <w:rsid w:val="009C3943"/>
    <w:rsid w:val="009C5B08"/>
    <w:rsid w:val="009C7BAC"/>
    <w:rsid w:val="009F7671"/>
    <w:rsid w:val="00A3158C"/>
    <w:rsid w:val="00A668CD"/>
    <w:rsid w:val="00A75E05"/>
    <w:rsid w:val="00AA463F"/>
    <w:rsid w:val="00AB4620"/>
    <w:rsid w:val="00AB4CA6"/>
    <w:rsid w:val="00AB757A"/>
    <w:rsid w:val="00AD6532"/>
    <w:rsid w:val="00AE7612"/>
    <w:rsid w:val="00B3166D"/>
    <w:rsid w:val="00B349F3"/>
    <w:rsid w:val="00B54699"/>
    <w:rsid w:val="00B81F3B"/>
    <w:rsid w:val="00BD34C9"/>
    <w:rsid w:val="00BE24B4"/>
    <w:rsid w:val="00BE55E0"/>
    <w:rsid w:val="00BF47D4"/>
    <w:rsid w:val="00C027B2"/>
    <w:rsid w:val="00C02E8D"/>
    <w:rsid w:val="00C04655"/>
    <w:rsid w:val="00C20988"/>
    <w:rsid w:val="00C37BCE"/>
    <w:rsid w:val="00C82D5C"/>
    <w:rsid w:val="00CB3368"/>
    <w:rsid w:val="00CE6CEF"/>
    <w:rsid w:val="00CF04A9"/>
    <w:rsid w:val="00CF17D4"/>
    <w:rsid w:val="00CF21A7"/>
    <w:rsid w:val="00D10AB9"/>
    <w:rsid w:val="00D1160A"/>
    <w:rsid w:val="00D62BE0"/>
    <w:rsid w:val="00DB32BD"/>
    <w:rsid w:val="00DE3097"/>
    <w:rsid w:val="00DF75FE"/>
    <w:rsid w:val="00E74035"/>
    <w:rsid w:val="00E756FA"/>
    <w:rsid w:val="00EE26B7"/>
    <w:rsid w:val="00EE3A58"/>
    <w:rsid w:val="00F01186"/>
    <w:rsid w:val="00F030C4"/>
    <w:rsid w:val="00F0470C"/>
    <w:rsid w:val="00F204D9"/>
    <w:rsid w:val="00F45FE9"/>
    <w:rsid w:val="00F74F45"/>
    <w:rsid w:val="00F80B95"/>
    <w:rsid w:val="00F87FA5"/>
    <w:rsid w:val="00FD274E"/>
    <w:rsid w:val="00FE12E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DFF6F98"/>
  <w15:docId w15:val="{72B4942F-CA5F-4EFB-B3A2-D93415B85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fr-FR" w:eastAsia="fr-FR" w:bidi="ar-SA"/>
      </w:rPr>
    </w:rPrDefault>
    <w:pPrDefault>
      <w:pPr>
        <w:spacing w:after="200" w:line="23"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17D4"/>
    <w:pPr>
      <w:spacing w:after="0" w:line="240" w:lineRule="auto"/>
    </w:pPr>
    <w:rPr>
      <w:sz w:val="24"/>
      <w:szCs w:val="24"/>
    </w:rPr>
  </w:style>
  <w:style w:type="paragraph" w:styleId="Titre1">
    <w:name w:val="heading 1"/>
    <w:basedOn w:val="Normal"/>
    <w:next w:val="Normal"/>
    <w:link w:val="Titre1Car"/>
    <w:uiPriority w:val="9"/>
    <w:qFormat/>
    <w:rsid w:val="00F87FA5"/>
    <w:pPr>
      <w:keepNext/>
      <w:keepLines/>
      <w:spacing w:before="240" w:line="259" w:lineRule="auto"/>
      <w:outlineLvl w:val="0"/>
    </w:pPr>
    <w:rPr>
      <w:rFonts w:ascii="Calibri Light" w:hAnsi="Calibri Light"/>
      <w:color w:val="2F5496"/>
      <w:sz w:val="32"/>
      <w:szCs w:val="32"/>
      <w:lang w:val="x-none" w:eastAsia="x-none"/>
    </w:rPr>
  </w:style>
  <w:style w:type="paragraph" w:styleId="Titre2">
    <w:name w:val="heading 2"/>
    <w:basedOn w:val="Normal"/>
    <w:next w:val="Normal"/>
    <w:link w:val="Titre2Car"/>
    <w:uiPriority w:val="9"/>
    <w:unhideWhenUsed/>
    <w:qFormat/>
    <w:rsid w:val="00F87FA5"/>
    <w:pPr>
      <w:keepNext/>
      <w:keepLines/>
      <w:spacing w:before="40" w:line="259" w:lineRule="auto"/>
      <w:outlineLvl w:val="1"/>
    </w:pPr>
    <w:rPr>
      <w:rFonts w:ascii="Calibri Light" w:hAnsi="Calibri Light"/>
      <w:color w:val="2F5496"/>
      <w:sz w:val="26"/>
      <w:szCs w:val="26"/>
      <w:lang w:val="x-none" w:eastAsia="x-none"/>
    </w:rPr>
  </w:style>
  <w:style w:type="paragraph" w:styleId="Titre3">
    <w:name w:val="heading 3"/>
    <w:basedOn w:val="Normal"/>
    <w:next w:val="Normal"/>
    <w:link w:val="Titre3Car"/>
    <w:uiPriority w:val="9"/>
    <w:unhideWhenUsed/>
    <w:qFormat/>
    <w:rsid w:val="00F87FA5"/>
    <w:pPr>
      <w:keepNext/>
      <w:keepLines/>
      <w:spacing w:before="40" w:line="259" w:lineRule="auto"/>
      <w:outlineLvl w:val="2"/>
    </w:pPr>
    <w:rPr>
      <w:rFonts w:ascii="Calibri Light" w:hAnsi="Calibri Light"/>
      <w:color w:val="1F3763"/>
      <w:lang w:val="x-none" w:eastAsia="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ucunstyledeparagraphe">
    <w:name w:val="[Aucun style de paragraphe]"/>
    <w:uiPriority w:val="99"/>
    <w:rsid w:val="00394FED"/>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00Chaptitre">
    <w:name w:val="00_Chap_titre"/>
    <w:basedOn w:val="Aucunstyledeparagraphe"/>
    <w:uiPriority w:val="99"/>
    <w:rsid w:val="00394FED"/>
    <w:pPr>
      <w:keepNext/>
      <w:keepLines/>
      <w:pageBreakBefore/>
      <w:suppressAutoHyphens/>
      <w:spacing w:after="397" w:line="560" w:lineRule="atLeast"/>
      <w:ind w:left="1417" w:hanging="1417"/>
    </w:pPr>
    <w:rPr>
      <w:rFonts w:ascii="GuidePedagoArial" w:hAnsi="GuidePedagoArial" w:cs="GuidePedagoArial"/>
      <w:sz w:val="48"/>
      <w:szCs w:val="48"/>
    </w:rPr>
  </w:style>
  <w:style w:type="paragraph" w:customStyle="1" w:styleId="02Programmetitre">
    <w:name w:val="02_Programme_titre"/>
    <w:basedOn w:val="Aucunstyledeparagraphe"/>
    <w:uiPriority w:val="99"/>
    <w:rsid w:val="00394FED"/>
    <w:pPr>
      <w:keepNext/>
      <w:keepLines/>
      <w:suppressAutoHyphens/>
      <w:spacing w:before="142" w:line="200" w:lineRule="atLeast"/>
    </w:pPr>
    <w:rPr>
      <w:rFonts w:ascii="GuidePedagoNCond" w:hAnsi="GuidePedagoNCond" w:cs="GuidePedagoNCond"/>
      <w:caps/>
      <w:sz w:val="19"/>
      <w:szCs w:val="19"/>
    </w:rPr>
  </w:style>
  <w:style w:type="paragraph" w:customStyle="1" w:styleId="TTextecourant">
    <w:name w:val="T_Texte_courant"/>
    <w:basedOn w:val="Aucunstyledeparagraphe"/>
    <w:uiPriority w:val="99"/>
    <w:rsid w:val="00394FED"/>
    <w:pPr>
      <w:spacing w:line="260" w:lineRule="atLeast"/>
      <w:jc w:val="both"/>
    </w:pPr>
    <w:rPr>
      <w:rFonts w:ascii="GuidePedagoTimes" w:hAnsi="GuidePedagoTimes" w:cs="GuidePedagoTimes"/>
      <w:sz w:val="22"/>
      <w:szCs w:val="22"/>
    </w:rPr>
  </w:style>
  <w:style w:type="paragraph" w:customStyle="1" w:styleId="Ancrageobjet">
    <w:name w:val="Ancrage_objet"/>
    <w:basedOn w:val="TTextecourant"/>
    <w:uiPriority w:val="99"/>
    <w:rsid w:val="00394FED"/>
    <w:pPr>
      <w:spacing w:before="113" w:after="170" w:line="288" w:lineRule="auto"/>
      <w:jc w:val="center"/>
    </w:pPr>
  </w:style>
  <w:style w:type="paragraph" w:customStyle="1" w:styleId="03Adressesiteprof">
    <w:name w:val="03_Adresse_site_prof"/>
    <w:basedOn w:val="TTextecourant"/>
    <w:next w:val="TTextecourant"/>
    <w:uiPriority w:val="99"/>
    <w:rsid w:val="00CF17D4"/>
    <w:pPr>
      <w:suppressAutoHyphens/>
      <w:spacing w:before="120"/>
      <w:jc w:val="left"/>
    </w:pPr>
    <w:rPr>
      <w:rFonts w:ascii="GuidePedagoTimes-Bold" w:hAnsi="GuidePedagoTimes-Bold" w:cs="GuidePedagoTimes-Bold"/>
      <w:b/>
      <w:bCs/>
    </w:rPr>
  </w:style>
  <w:style w:type="paragraph" w:customStyle="1" w:styleId="08Commentaire">
    <w:name w:val="08_Commentaire"/>
    <w:basedOn w:val="Aucunstyledeparagraphe"/>
    <w:uiPriority w:val="99"/>
    <w:rsid w:val="00394FED"/>
    <w:pPr>
      <w:tabs>
        <w:tab w:val="left" w:pos="280"/>
      </w:tabs>
      <w:spacing w:before="113" w:line="270" w:lineRule="atLeast"/>
      <w:jc w:val="both"/>
    </w:pPr>
    <w:rPr>
      <w:rFonts w:ascii="GuidePedagoNCond-Italic" w:hAnsi="GuidePedagoNCond-Italic" w:cs="GuidePedagoNCond-Italic"/>
      <w:i/>
      <w:iCs/>
      <w:sz w:val="23"/>
      <w:szCs w:val="23"/>
    </w:rPr>
  </w:style>
  <w:style w:type="paragraph" w:customStyle="1" w:styleId="09Commentaireliste">
    <w:name w:val="09_Commentaire_liste"/>
    <w:basedOn w:val="08Commentaire"/>
    <w:uiPriority w:val="99"/>
    <w:rsid w:val="0024646B"/>
    <w:pPr>
      <w:numPr>
        <w:numId w:val="8"/>
      </w:numPr>
      <w:suppressAutoHyphens/>
      <w:spacing w:before="0"/>
    </w:pPr>
  </w:style>
  <w:style w:type="paragraph" w:customStyle="1" w:styleId="04Exercicestitre">
    <w:name w:val="04_Exercices_titre"/>
    <w:basedOn w:val="Aucunstyledeparagraphe"/>
    <w:next w:val="TTextecourant"/>
    <w:uiPriority w:val="99"/>
    <w:rsid w:val="00394FED"/>
    <w:pPr>
      <w:keepNext/>
      <w:keepLines/>
      <w:suppressAutoHyphens/>
      <w:spacing w:before="680" w:line="310" w:lineRule="atLeast"/>
    </w:pPr>
    <w:rPr>
      <w:rFonts w:ascii="GuidePedagoNCond-Bold" w:hAnsi="GuidePedagoNCond-Bold" w:cs="GuidePedagoNCond-Bold"/>
      <w:b/>
      <w:bCs/>
      <w:sz w:val="27"/>
      <w:szCs w:val="27"/>
    </w:rPr>
  </w:style>
  <w:style w:type="paragraph" w:customStyle="1" w:styleId="05MissionTitre">
    <w:name w:val="05_Mission_Titre"/>
    <w:basedOn w:val="Aucunstyledeparagraphe"/>
    <w:uiPriority w:val="99"/>
    <w:rsid w:val="00394FED"/>
    <w:pPr>
      <w:keepNext/>
      <w:keepLines/>
      <w:tabs>
        <w:tab w:val="left" w:pos="560"/>
      </w:tabs>
      <w:suppressAutoHyphens/>
      <w:spacing w:before="340" w:after="113" w:line="310" w:lineRule="atLeast"/>
      <w:ind w:left="567" w:hanging="567"/>
    </w:pPr>
    <w:rPr>
      <w:rFonts w:ascii="GuidePedagoNCond" w:hAnsi="GuidePedagoNCond" w:cs="GuidePedagoNCond"/>
      <w:sz w:val="25"/>
      <w:szCs w:val="25"/>
    </w:rPr>
  </w:style>
  <w:style w:type="paragraph" w:customStyle="1" w:styleId="05ExerciceTitre">
    <w:name w:val="05_Exercice_Titre"/>
    <w:basedOn w:val="Aucunstyledeparagraphe"/>
    <w:uiPriority w:val="99"/>
    <w:rsid w:val="00394FED"/>
    <w:pPr>
      <w:keepNext/>
      <w:keepLines/>
      <w:suppressAutoHyphens/>
      <w:spacing w:before="198" w:after="85" w:line="310" w:lineRule="atLeast"/>
      <w:ind w:left="567" w:hanging="567"/>
    </w:pPr>
    <w:rPr>
      <w:rFonts w:ascii="GuidePedagoNCond" w:hAnsi="GuidePedagoNCond" w:cs="GuidePedagoNCond"/>
      <w:sz w:val="25"/>
      <w:szCs w:val="25"/>
    </w:rPr>
  </w:style>
  <w:style w:type="paragraph" w:customStyle="1" w:styleId="06Questionenonce">
    <w:name w:val="06_Question_enonce"/>
    <w:basedOn w:val="Aucunstyledeparagraphe"/>
    <w:uiPriority w:val="99"/>
    <w:rsid w:val="00394FED"/>
    <w:pPr>
      <w:keepNext/>
      <w:suppressAutoHyphens/>
      <w:spacing w:before="113" w:line="270" w:lineRule="atLeast"/>
      <w:jc w:val="both"/>
    </w:pPr>
    <w:rPr>
      <w:rFonts w:ascii="GuidePedagoTimes-Bold" w:hAnsi="GuidePedagoTimes-Bold" w:cs="GuidePedagoTimes-Bold"/>
      <w:b/>
      <w:bCs/>
      <w:spacing w:val="-1"/>
      <w:sz w:val="23"/>
      <w:szCs w:val="23"/>
    </w:rPr>
  </w:style>
  <w:style w:type="paragraph" w:customStyle="1" w:styleId="Ancrageobjet1col">
    <w:name w:val="Ancrage_objet_1col"/>
    <w:basedOn w:val="Ancrageobjet"/>
    <w:uiPriority w:val="99"/>
    <w:rsid w:val="00394FED"/>
  </w:style>
  <w:style w:type="paragraph" w:customStyle="1" w:styleId="TEnumpuce">
    <w:name w:val="T_Enum_puce"/>
    <w:basedOn w:val="TTextecourant"/>
    <w:next w:val="TTextecourant"/>
    <w:uiPriority w:val="99"/>
    <w:rsid w:val="0024646B"/>
    <w:pPr>
      <w:numPr>
        <w:numId w:val="9"/>
      </w:numPr>
    </w:pPr>
  </w:style>
  <w:style w:type="paragraph" w:customStyle="1" w:styleId="10Versepreuvetitre">
    <w:name w:val="10_Vers_epreuve_titre"/>
    <w:basedOn w:val="Aucunstyledeparagraphe"/>
    <w:next w:val="11Versepreuve"/>
    <w:uiPriority w:val="99"/>
    <w:rsid w:val="00394FED"/>
    <w:pPr>
      <w:keepNext/>
      <w:keepLines/>
      <w:suppressAutoHyphens/>
      <w:spacing w:before="397" w:line="310" w:lineRule="atLeast"/>
    </w:pPr>
    <w:rPr>
      <w:rFonts w:ascii="GuidePedagoNCond" w:hAnsi="GuidePedagoNCond" w:cs="GuidePedagoNCond"/>
      <w:caps/>
      <w:sz w:val="27"/>
      <w:szCs w:val="27"/>
    </w:rPr>
  </w:style>
  <w:style w:type="paragraph" w:customStyle="1" w:styleId="11Versepreuve">
    <w:name w:val="11_Vers_epreuve"/>
    <w:basedOn w:val="Aucunstyledeparagraphe"/>
    <w:next w:val="TTextecourant"/>
    <w:uiPriority w:val="99"/>
    <w:rsid w:val="00394FED"/>
    <w:pPr>
      <w:keepNext/>
      <w:tabs>
        <w:tab w:val="left" w:pos="560"/>
      </w:tabs>
      <w:suppressAutoHyphens/>
      <w:spacing w:before="85" w:after="85" w:line="310" w:lineRule="atLeast"/>
    </w:pPr>
    <w:rPr>
      <w:rFonts w:ascii="GuidePedagoNCond" w:hAnsi="GuidePedagoNCond" w:cs="GuidePedagoNCond"/>
      <w:sz w:val="25"/>
      <w:szCs w:val="25"/>
    </w:rPr>
  </w:style>
  <w:style w:type="paragraph" w:customStyle="1" w:styleId="TEnumtiret">
    <w:name w:val="T_Enum_tiret"/>
    <w:basedOn w:val="TTextecourant"/>
    <w:next w:val="TTextecourant"/>
    <w:uiPriority w:val="99"/>
    <w:rsid w:val="00806FB8"/>
    <w:pPr>
      <w:numPr>
        <w:numId w:val="10"/>
      </w:numPr>
      <w:tabs>
        <w:tab w:val="clear" w:pos="113"/>
        <w:tab w:val="left" w:pos="170"/>
      </w:tabs>
    </w:pPr>
  </w:style>
  <w:style w:type="paragraph" w:customStyle="1" w:styleId="TEnumpoint">
    <w:name w:val="T_Enum_point"/>
    <w:basedOn w:val="TTextecourant"/>
    <w:next w:val="TTextecourant"/>
    <w:uiPriority w:val="99"/>
    <w:rsid w:val="0024646B"/>
    <w:pPr>
      <w:numPr>
        <w:numId w:val="11"/>
      </w:numPr>
      <w:tabs>
        <w:tab w:val="left" w:pos="100"/>
      </w:tabs>
      <w:suppressAutoHyphens/>
    </w:pPr>
  </w:style>
  <w:style w:type="paragraph" w:customStyle="1" w:styleId="TTitrepuce">
    <w:name w:val="T_Titre_puce"/>
    <w:basedOn w:val="TTextecourant"/>
    <w:next w:val="TTextecourant"/>
    <w:uiPriority w:val="99"/>
    <w:rsid w:val="00394FED"/>
    <w:pPr>
      <w:keepNext/>
      <w:keepLines/>
      <w:tabs>
        <w:tab w:val="left" w:pos="113"/>
      </w:tabs>
      <w:spacing w:before="28"/>
    </w:pPr>
    <w:rPr>
      <w:rFonts w:ascii="GuidePedagoTimes-Bold" w:hAnsi="GuidePedagoTimes-Bold" w:cs="GuidePedagoTimes-Bold"/>
      <w:b/>
      <w:bCs/>
    </w:rPr>
  </w:style>
  <w:style w:type="paragraph" w:customStyle="1" w:styleId="Tableautitre">
    <w:name w:val="Tableau_titre"/>
    <w:basedOn w:val="Aucunstyledeparagraphe"/>
    <w:uiPriority w:val="99"/>
    <w:rsid w:val="00394FED"/>
    <w:pPr>
      <w:suppressAutoHyphens/>
      <w:spacing w:before="170" w:line="210" w:lineRule="atLeast"/>
    </w:pPr>
    <w:rPr>
      <w:rFonts w:ascii="GuidePedagoNCond-Bold" w:hAnsi="GuidePedagoNCond-Bold" w:cs="GuidePedagoNCond-Bold"/>
      <w:b/>
      <w:bCs/>
      <w:sz w:val="19"/>
      <w:szCs w:val="19"/>
    </w:rPr>
  </w:style>
  <w:style w:type="paragraph" w:customStyle="1" w:styleId="Tableaunote">
    <w:name w:val="Tableau_note"/>
    <w:basedOn w:val="Aucunstyledeparagraphe"/>
    <w:uiPriority w:val="99"/>
    <w:rsid w:val="00394FED"/>
    <w:pPr>
      <w:suppressAutoHyphens/>
      <w:spacing w:line="160" w:lineRule="atLeast"/>
    </w:pPr>
    <w:rPr>
      <w:rFonts w:ascii="GuidePedagoNCond" w:hAnsi="GuidePedagoNCond" w:cs="GuidePedagoNCond"/>
      <w:sz w:val="14"/>
      <w:szCs w:val="14"/>
    </w:rPr>
  </w:style>
  <w:style w:type="paragraph" w:customStyle="1" w:styleId="Tableaucourant">
    <w:name w:val="Tableau_courant"/>
    <w:basedOn w:val="Aucunstyledeparagraphe"/>
    <w:uiPriority w:val="99"/>
    <w:rsid w:val="00394FED"/>
    <w:pPr>
      <w:spacing w:line="180" w:lineRule="atLeast"/>
      <w:jc w:val="both"/>
    </w:pPr>
    <w:rPr>
      <w:rFonts w:ascii="GuidePedagoNCond" w:hAnsi="GuidePedagoNCond" w:cs="GuidePedagoNCond"/>
      <w:sz w:val="16"/>
      <w:szCs w:val="16"/>
    </w:rPr>
  </w:style>
  <w:style w:type="paragraph" w:customStyle="1" w:styleId="Tableausource">
    <w:name w:val="Tableau_source"/>
    <w:basedOn w:val="Tableaucourant"/>
    <w:uiPriority w:val="99"/>
    <w:rsid w:val="00394FED"/>
    <w:pPr>
      <w:jc w:val="right"/>
    </w:pPr>
  </w:style>
  <w:style w:type="paragraph" w:customStyle="1" w:styleId="07Titregras">
    <w:name w:val="07_Titre_gras"/>
    <w:basedOn w:val="TTextecourant"/>
    <w:next w:val="TTextecourant"/>
    <w:uiPriority w:val="99"/>
    <w:rsid w:val="00394FED"/>
    <w:pPr>
      <w:keepNext/>
      <w:keepLines/>
      <w:spacing w:before="68" w:line="270" w:lineRule="atLeast"/>
    </w:pPr>
    <w:rPr>
      <w:rFonts w:ascii="GuidePedagoTimes-Bold" w:hAnsi="GuidePedagoTimes-Bold" w:cs="GuidePedagoTimes-Bold"/>
      <w:b/>
      <w:bCs/>
      <w:sz w:val="23"/>
      <w:szCs w:val="23"/>
    </w:rPr>
  </w:style>
  <w:style w:type="paragraph" w:customStyle="1" w:styleId="05Applicationnum">
    <w:name w:val="05_Application_num"/>
    <w:basedOn w:val="Aucunstyledeparagraphe"/>
    <w:uiPriority w:val="99"/>
    <w:rsid w:val="00394FED"/>
    <w:pPr>
      <w:keepNext/>
      <w:keepLines/>
      <w:tabs>
        <w:tab w:val="left" w:pos="560"/>
      </w:tabs>
      <w:suppressAutoHyphens/>
      <w:spacing w:before="340" w:after="113" w:line="310" w:lineRule="atLeast"/>
      <w:ind w:left="567" w:hanging="567"/>
    </w:pPr>
    <w:rPr>
      <w:rFonts w:ascii="GuidePedagoNCond" w:hAnsi="GuidePedagoNCond" w:cs="GuidePedagoNCond"/>
      <w:spacing w:val="-1"/>
      <w:sz w:val="25"/>
      <w:szCs w:val="25"/>
    </w:rPr>
  </w:style>
  <w:style w:type="paragraph" w:customStyle="1" w:styleId="Tableautetiere">
    <w:name w:val="Tableau_tetiere"/>
    <w:basedOn w:val="Tableaucourant"/>
    <w:uiPriority w:val="99"/>
    <w:rsid w:val="00687DDC"/>
    <w:pPr>
      <w:suppressAutoHyphens/>
    </w:pPr>
    <w:rPr>
      <w:rFonts w:ascii="GuidePedagoNCond-Bold" w:hAnsi="GuidePedagoNCond-Bold" w:cs="GuidePedagoNCond-Bold"/>
      <w:b/>
      <w:bCs/>
    </w:rPr>
  </w:style>
  <w:style w:type="paragraph" w:customStyle="1" w:styleId="Tableaulistepuce">
    <w:name w:val="Tableau_liste_puce"/>
    <w:basedOn w:val="Tableaucourant"/>
    <w:uiPriority w:val="99"/>
    <w:rsid w:val="00054C34"/>
    <w:pPr>
      <w:numPr>
        <w:numId w:val="1"/>
      </w:numPr>
      <w:tabs>
        <w:tab w:val="clear" w:pos="57"/>
        <w:tab w:val="left" w:pos="113"/>
      </w:tabs>
    </w:pPr>
  </w:style>
  <w:style w:type="paragraph" w:customStyle="1" w:styleId="Tableaulistetiret">
    <w:name w:val="Tableau_liste_tiret"/>
    <w:basedOn w:val="Tableaucourant"/>
    <w:uiPriority w:val="99"/>
    <w:rsid w:val="00054C34"/>
    <w:pPr>
      <w:numPr>
        <w:numId w:val="3"/>
      </w:numPr>
    </w:pPr>
  </w:style>
  <w:style w:type="character" w:customStyle="1" w:styleId="ChaptitrepourTC">
    <w:name w:val="Chap_titre_pour_TC"/>
    <w:uiPriority w:val="99"/>
    <w:rsid w:val="00394FED"/>
  </w:style>
  <w:style w:type="character" w:customStyle="1" w:styleId="i">
    <w:name w:val="i"/>
    <w:uiPriority w:val="99"/>
    <w:rsid w:val="00394FED"/>
    <w:rPr>
      <w:i/>
    </w:rPr>
  </w:style>
  <w:style w:type="character" w:customStyle="1" w:styleId="b">
    <w:name w:val="b"/>
    <w:uiPriority w:val="99"/>
    <w:rsid w:val="00394FED"/>
    <w:rPr>
      <w:b/>
    </w:rPr>
  </w:style>
  <w:style w:type="character" w:customStyle="1" w:styleId="pc">
    <w:name w:val="pc"/>
    <w:uiPriority w:val="99"/>
    <w:rsid w:val="00394FED"/>
    <w:rPr>
      <w:smallCaps/>
    </w:rPr>
  </w:style>
  <w:style w:type="character" w:customStyle="1" w:styleId="exp">
    <w:name w:val="exp"/>
    <w:uiPriority w:val="99"/>
    <w:rsid w:val="00394FED"/>
    <w:rPr>
      <w:vertAlign w:val="superscript"/>
    </w:rPr>
  </w:style>
  <w:style w:type="character" w:customStyle="1" w:styleId="ind">
    <w:name w:val="ind"/>
    <w:uiPriority w:val="99"/>
    <w:rsid w:val="00394FED"/>
    <w:rPr>
      <w:vertAlign w:val="subscript"/>
    </w:rPr>
  </w:style>
  <w:style w:type="character" w:customStyle="1" w:styleId="soul">
    <w:name w:val="soul"/>
    <w:uiPriority w:val="99"/>
    <w:rsid w:val="00394FED"/>
    <w:rPr>
      <w:u w:val="thick"/>
    </w:rPr>
  </w:style>
  <w:style w:type="character" w:customStyle="1" w:styleId="Symbol">
    <w:name w:val="Symbol"/>
    <w:uiPriority w:val="99"/>
    <w:rsid w:val="00394FED"/>
    <w:rPr>
      <w:rFonts w:ascii="Symbol" w:hAnsi="Symbol"/>
      <w:w w:val="100"/>
    </w:rPr>
  </w:style>
  <w:style w:type="character" w:customStyle="1" w:styleId="Chapnum">
    <w:name w:val="Chap_num"/>
    <w:uiPriority w:val="99"/>
    <w:rsid w:val="00394FED"/>
    <w:rPr>
      <w:rFonts w:ascii="GuidePedagoNCond-Bold" w:hAnsi="GuidePedagoNCond-Bold"/>
      <w:b/>
      <w:color w:val="000000"/>
      <w:spacing w:val="0"/>
      <w:sz w:val="100"/>
      <w:lang w:val="fr-FR"/>
    </w:rPr>
  </w:style>
  <w:style w:type="character" w:customStyle="1" w:styleId="Exercicenum">
    <w:name w:val="Exercice_num"/>
    <w:uiPriority w:val="99"/>
    <w:rsid w:val="00394FED"/>
    <w:rPr>
      <w:rFonts w:ascii="GuidePedagoNCond-Bold" w:hAnsi="GuidePedagoNCond-Bold"/>
      <w:b/>
      <w:color w:val="000000"/>
      <w:spacing w:val="0"/>
      <w:w w:val="100"/>
      <w:sz w:val="44"/>
      <w:u w:val="none"/>
      <w:vertAlign w:val="baseline"/>
      <w:lang w:val="fr-FR"/>
    </w:rPr>
  </w:style>
  <w:style w:type="character" w:customStyle="1" w:styleId="bi">
    <w:name w:val="bi"/>
    <w:basedOn w:val="b"/>
    <w:uiPriority w:val="1"/>
    <w:qFormat/>
    <w:rsid w:val="00EE26B7"/>
    <w:rPr>
      <w:b/>
      <w:i/>
    </w:rPr>
  </w:style>
  <w:style w:type="paragraph" w:customStyle="1" w:styleId="EncaTitre">
    <w:name w:val="Enca_Titre"/>
    <w:basedOn w:val="TTextecourant"/>
    <w:qFormat/>
    <w:rsid w:val="009215F2"/>
    <w:pPr>
      <w:suppressAutoHyphens/>
    </w:pPr>
    <w:rPr>
      <w:b/>
    </w:rPr>
  </w:style>
  <w:style w:type="paragraph" w:customStyle="1" w:styleId="EncaTxt">
    <w:name w:val="Enca_Txt"/>
    <w:basedOn w:val="TTextecourant"/>
    <w:qFormat/>
    <w:rsid w:val="009215F2"/>
    <w:pPr>
      <w:suppressAutoHyphens/>
    </w:pPr>
  </w:style>
  <w:style w:type="paragraph" w:customStyle="1" w:styleId="01Chapogras">
    <w:name w:val="01_Chapo_gras"/>
    <w:basedOn w:val="TTextecourant"/>
    <w:qFormat/>
    <w:rsid w:val="00B81F3B"/>
    <w:pPr>
      <w:spacing w:before="120"/>
    </w:pPr>
    <w:rPr>
      <w:rFonts w:ascii="Guide Pedago NCond" w:hAnsi="Guide Pedago NCond"/>
      <w:b/>
    </w:rPr>
  </w:style>
  <w:style w:type="paragraph" w:customStyle="1" w:styleId="01Chapo">
    <w:name w:val="01_Chapo"/>
    <w:basedOn w:val="TTextecourant"/>
    <w:qFormat/>
    <w:rsid w:val="00B81F3B"/>
    <w:pPr>
      <w:spacing w:before="120"/>
    </w:pPr>
    <w:rPr>
      <w:rFonts w:ascii="Guide Pedago NCond" w:hAnsi="Guide Pedago NCond"/>
    </w:rPr>
  </w:style>
  <w:style w:type="paragraph" w:styleId="En-tte">
    <w:name w:val="header"/>
    <w:basedOn w:val="Normal"/>
    <w:link w:val="En-tteCar"/>
    <w:uiPriority w:val="99"/>
    <w:unhideWhenUsed/>
    <w:rsid w:val="004016EA"/>
    <w:pPr>
      <w:tabs>
        <w:tab w:val="center" w:pos="4536"/>
        <w:tab w:val="right" w:pos="9072"/>
      </w:tabs>
    </w:pPr>
  </w:style>
  <w:style w:type="character" w:customStyle="1" w:styleId="En-tteCar">
    <w:name w:val="En-tête Car"/>
    <w:basedOn w:val="Policepardfaut"/>
    <w:link w:val="En-tte"/>
    <w:uiPriority w:val="99"/>
    <w:rsid w:val="004016EA"/>
    <w:rPr>
      <w:sz w:val="24"/>
      <w:szCs w:val="24"/>
    </w:rPr>
  </w:style>
  <w:style w:type="paragraph" w:styleId="Pieddepage">
    <w:name w:val="footer"/>
    <w:basedOn w:val="Normal"/>
    <w:link w:val="PieddepageCar"/>
    <w:uiPriority w:val="99"/>
    <w:unhideWhenUsed/>
    <w:rsid w:val="004016EA"/>
    <w:pPr>
      <w:tabs>
        <w:tab w:val="center" w:pos="4536"/>
        <w:tab w:val="right" w:pos="9072"/>
      </w:tabs>
    </w:pPr>
  </w:style>
  <w:style w:type="character" w:customStyle="1" w:styleId="PieddepageCar">
    <w:name w:val="Pied de page Car"/>
    <w:basedOn w:val="Policepardfaut"/>
    <w:link w:val="Pieddepage"/>
    <w:uiPriority w:val="99"/>
    <w:rsid w:val="004016EA"/>
    <w:rPr>
      <w:sz w:val="24"/>
      <w:szCs w:val="24"/>
    </w:rPr>
  </w:style>
  <w:style w:type="paragraph" w:styleId="Textedebulles">
    <w:name w:val="Balloon Text"/>
    <w:basedOn w:val="Normal"/>
    <w:link w:val="TextedebullesCar"/>
    <w:uiPriority w:val="99"/>
    <w:semiHidden/>
    <w:unhideWhenUsed/>
    <w:rsid w:val="004016EA"/>
    <w:rPr>
      <w:rFonts w:ascii="Tahoma" w:hAnsi="Tahoma" w:cs="Tahoma"/>
      <w:sz w:val="16"/>
      <w:szCs w:val="16"/>
    </w:rPr>
  </w:style>
  <w:style w:type="character" w:customStyle="1" w:styleId="TextedebullesCar">
    <w:name w:val="Texte de bulles Car"/>
    <w:basedOn w:val="Policepardfaut"/>
    <w:link w:val="Textedebulles"/>
    <w:uiPriority w:val="99"/>
    <w:semiHidden/>
    <w:rsid w:val="004016EA"/>
    <w:rPr>
      <w:rFonts w:ascii="Tahoma" w:hAnsi="Tahoma" w:cs="Tahoma"/>
      <w:sz w:val="16"/>
      <w:szCs w:val="16"/>
    </w:rPr>
  </w:style>
  <w:style w:type="paragraph" w:customStyle="1" w:styleId="Pieddepagedroite">
    <w:name w:val="Pied de page droite"/>
    <w:rsid w:val="00C20988"/>
    <w:pPr>
      <w:widowControl w:val="0"/>
      <w:tabs>
        <w:tab w:val="right" w:pos="10206"/>
      </w:tabs>
      <w:suppressAutoHyphens/>
      <w:autoSpaceDE w:val="0"/>
      <w:autoSpaceDN w:val="0"/>
      <w:adjustRightInd w:val="0"/>
      <w:spacing w:after="0" w:line="240" w:lineRule="atLeast"/>
    </w:pPr>
    <w:rPr>
      <w:rFonts w:ascii="Guide Pedago Arial" w:hAnsi="Guide Pedago Arial" w:cs="Guide Pedago Arial"/>
      <w:color w:val="000000"/>
      <w:sz w:val="17"/>
      <w:szCs w:val="17"/>
    </w:rPr>
  </w:style>
  <w:style w:type="character" w:customStyle="1" w:styleId="Bold">
    <w:name w:val="Bold"/>
    <w:rsid w:val="004016EA"/>
    <w:rPr>
      <w:b/>
      <w:bCs/>
    </w:rPr>
  </w:style>
  <w:style w:type="character" w:customStyle="1" w:styleId="Folio">
    <w:name w:val="Folio"/>
    <w:rsid w:val="004016EA"/>
    <w:rPr>
      <w:rFonts w:ascii="Guide Pedago NCond" w:hAnsi="Guide Pedago NCond" w:cs="Guide Pedago NCond"/>
      <w:b/>
      <w:bCs/>
      <w:color w:val="000000"/>
      <w:spacing w:val="0"/>
      <w:w w:val="100"/>
      <w:sz w:val="20"/>
      <w:szCs w:val="20"/>
      <w:u w:val="none"/>
      <w:vertAlign w:val="baseline"/>
      <w:lang w:val="fr-FR"/>
    </w:rPr>
  </w:style>
  <w:style w:type="paragraph" w:customStyle="1" w:styleId="Pieddepagegauche">
    <w:name w:val="Pied de page gauche"/>
    <w:rsid w:val="004016EA"/>
    <w:pPr>
      <w:widowControl w:val="0"/>
      <w:tabs>
        <w:tab w:val="right" w:pos="7340"/>
      </w:tabs>
      <w:suppressAutoHyphens/>
      <w:autoSpaceDE w:val="0"/>
      <w:autoSpaceDN w:val="0"/>
      <w:adjustRightInd w:val="0"/>
      <w:spacing w:after="0" w:line="200" w:lineRule="atLeast"/>
      <w:jc w:val="both"/>
    </w:pPr>
    <w:rPr>
      <w:rFonts w:ascii="Guide Pedago Arial" w:hAnsi="Guide Pedago Arial" w:cs="Guide Pedago Arial"/>
      <w:b/>
      <w:bCs/>
      <w:color w:val="000000"/>
      <w:w w:val="0"/>
      <w:sz w:val="16"/>
      <w:szCs w:val="16"/>
    </w:rPr>
  </w:style>
  <w:style w:type="table" w:styleId="Grilledutableau">
    <w:name w:val="Table Grid"/>
    <w:aliases w:val="Tableau 1re page"/>
    <w:basedOn w:val="TableauNormal"/>
    <w:uiPriority w:val="59"/>
    <w:rsid w:val="007C4DF0"/>
    <w:pPr>
      <w:spacing w:after="0" w:line="240" w:lineRule="auto"/>
    </w:pPr>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F87FA5"/>
    <w:rPr>
      <w:rFonts w:ascii="Calibri Light" w:hAnsi="Calibri Light"/>
      <w:color w:val="2F5496"/>
      <w:sz w:val="32"/>
      <w:szCs w:val="32"/>
      <w:lang w:val="x-none" w:eastAsia="x-none"/>
    </w:rPr>
  </w:style>
  <w:style w:type="character" w:customStyle="1" w:styleId="Titre2Car">
    <w:name w:val="Titre 2 Car"/>
    <w:basedOn w:val="Policepardfaut"/>
    <w:link w:val="Titre2"/>
    <w:uiPriority w:val="9"/>
    <w:rsid w:val="00F87FA5"/>
    <w:rPr>
      <w:rFonts w:ascii="Calibri Light" w:hAnsi="Calibri Light"/>
      <w:color w:val="2F5496"/>
      <w:sz w:val="26"/>
      <w:szCs w:val="26"/>
      <w:lang w:val="x-none" w:eastAsia="x-none"/>
    </w:rPr>
  </w:style>
  <w:style w:type="character" w:customStyle="1" w:styleId="Titre3Car">
    <w:name w:val="Titre 3 Car"/>
    <w:basedOn w:val="Policepardfaut"/>
    <w:link w:val="Titre3"/>
    <w:uiPriority w:val="9"/>
    <w:rsid w:val="00F87FA5"/>
    <w:rPr>
      <w:rFonts w:ascii="Calibri Light" w:hAnsi="Calibri Light"/>
      <w:color w:val="1F3763"/>
      <w:sz w:val="24"/>
      <w:szCs w:val="24"/>
      <w:lang w:val="x-none" w:eastAsia="x-none"/>
    </w:rPr>
  </w:style>
  <w:style w:type="paragraph" w:styleId="Titre">
    <w:name w:val="Title"/>
    <w:basedOn w:val="Normal"/>
    <w:next w:val="Normal"/>
    <w:link w:val="TitreCar"/>
    <w:uiPriority w:val="10"/>
    <w:qFormat/>
    <w:rsid w:val="00F87FA5"/>
    <w:pPr>
      <w:contextualSpacing/>
    </w:pPr>
    <w:rPr>
      <w:rFonts w:ascii="Calibri Light" w:hAnsi="Calibri Light"/>
      <w:spacing w:val="-10"/>
      <w:kern w:val="28"/>
      <w:sz w:val="56"/>
      <w:szCs w:val="56"/>
      <w:lang w:val="x-none" w:eastAsia="x-none"/>
    </w:rPr>
  </w:style>
  <w:style w:type="character" w:customStyle="1" w:styleId="TitreCar">
    <w:name w:val="Titre Car"/>
    <w:basedOn w:val="Policepardfaut"/>
    <w:link w:val="Titre"/>
    <w:uiPriority w:val="10"/>
    <w:rsid w:val="00F87FA5"/>
    <w:rPr>
      <w:rFonts w:ascii="Calibri Light" w:hAnsi="Calibri Light"/>
      <w:spacing w:val="-10"/>
      <w:kern w:val="28"/>
      <w:sz w:val="56"/>
      <w:szCs w:val="56"/>
      <w:lang w:val="x-none" w:eastAsia="x-none"/>
    </w:rPr>
  </w:style>
  <w:style w:type="paragraph" w:styleId="Paragraphedeliste">
    <w:name w:val="List Paragraph"/>
    <w:basedOn w:val="Normal"/>
    <w:uiPriority w:val="34"/>
    <w:qFormat/>
    <w:rsid w:val="00F87FA5"/>
    <w:pPr>
      <w:spacing w:after="160" w:line="259" w:lineRule="auto"/>
      <w:ind w:left="720"/>
      <w:contextualSpacing/>
    </w:pPr>
    <w:rPr>
      <w:rFonts w:ascii="Calibri" w:eastAsia="Calibri" w:hAnsi="Calibri"/>
      <w:sz w:val="22"/>
      <w:szCs w:val="22"/>
      <w:lang w:eastAsia="en-US"/>
    </w:rPr>
  </w:style>
  <w:style w:type="paragraph" w:styleId="NormalWeb">
    <w:name w:val="Normal (Web)"/>
    <w:basedOn w:val="Normal"/>
    <w:uiPriority w:val="99"/>
    <w:unhideWhenUsed/>
    <w:rsid w:val="00F87FA5"/>
    <w:pPr>
      <w:spacing w:before="100" w:beforeAutospacing="1" w:after="100" w:afterAutospacing="1"/>
    </w:pPr>
  </w:style>
  <w:style w:type="character" w:styleId="Marquedecommentaire">
    <w:name w:val="annotation reference"/>
    <w:uiPriority w:val="99"/>
    <w:semiHidden/>
    <w:unhideWhenUsed/>
    <w:rsid w:val="00F87FA5"/>
    <w:rPr>
      <w:sz w:val="16"/>
      <w:szCs w:val="16"/>
    </w:rPr>
  </w:style>
  <w:style w:type="paragraph" w:styleId="Commentaire">
    <w:name w:val="annotation text"/>
    <w:basedOn w:val="Normal"/>
    <w:link w:val="CommentaireCar"/>
    <w:uiPriority w:val="99"/>
    <w:semiHidden/>
    <w:unhideWhenUsed/>
    <w:rsid w:val="00F87FA5"/>
    <w:pPr>
      <w:spacing w:after="200"/>
    </w:pPr>
    <w:rPr>
      <w:rFonts w:ascii="Calibri" w:eastAsia="Calibri" w:hAnsi="Calibri"/>
      <w:sz w:val="20"/>
      <w:szCs w:val="20"/>
      <w:lang w:val="x-none" w:eastAsia="x-none"/>
    </w:rPr>
  </w:style>
  <w:style w:type="character" w:customStyle="1" w:styleId="CommentaireCar">
    <w:name w:val="Commentaire Car"/>
    <w:basedOn w:val="Policepardfaut"/>
    <w:link w:val="Commentaire"/>
    <w:uiPriority w:val="99"/>
    <w:semiHidden/>
    <w:rsid w:val="00F87FA5"/>
    <w:rPr>
      <w:rFonts w:ascii="Calibri" w:eastAsia="Calibri" w:hAnsi="Calibri"/>
      <w:sz w:val="20"/>
      <w:szCs w:val="20"/>
      <w:lang w:val="x-none" w:eastAsia="x-none"/>
    </w:rPr>
  </w:style>
  <w:style w:type="character" w:styleId="Lienhypertexte">
    <w:name w:val="Hyperlink"/>
    <w:uiPriority w:val="99"/>
    <w:unhideWhenUsed/>
    <w:rsid w:val="00F87FA5"/>
    <w:rPr>
      <w:color w:val="0563C1"/>
      <w:u w:val="single"/>
    </w:rPr>
  </w:style>
  <w:style w:type="paragraph" w:styleId="Objetducommentaire">
    <w:name w:val="annotation subject"/>
    <w:basedOn w:val="Commentaire"/>
    <w:next w:val="Commentaire"/>
    <w:link w:val="ObjetducommentaireCar"/>
    <w:uiPriority w:val="99"/>
    <w:semiHidden/>
    <w:unhideWhenUsed/>
    <w:rsid w:val="00F87FA5"/>
    <w:pPr>
      <w:spacing w:after="160"/>
    </w:pPr>
    <w:rPr>
      <w:b/>
      <w:bCs/>
    </w:rPr>
  </w:style>
  <w:style w:type="character" w:customStyle="1" w:styleId="ObjetducommentaireCar">
    <w:name w:val="Objet du commentaire Car"/>
    <w:basedOn w:val="CommentaireCar"/>
    <w:link w:val="Objetducommentaire"/>
    <w:uiPriority w:val="99"/>
    <w:semiHidden/>
    <w:rsid w:val="00F87FA5"/>
    <w:rPr>
      <w:rFonts w:ascii="Calibri" w:eastAsia="Calibri" w:hAnsi="Calibri"/>
      <w:b/>
      <w:bCs/>
      <w:sz w:val="20"/>
      <w:szCs w:val="20"/>
      <w:lang w:val="x-none" w:eastAsia="x-none"/>
    </w:rPr>
  </w:style>
  <w:style w:type="character" w:customStyle="1" w:styleId="Mentionnonrsolue1">
    <w:name w:val="Mention non résolue1"/>
    <w:uiPriority w:val="99"/>
    <w:semiHidden/>
    <w:unhideWhenUsed/>
    <w:rsid w:val="00F87FA5"/>
    <w:rPr>
      <w:color w:val="808080"/>
      <w:shd w:val="clear" w:color="auto" w:fill="E6E6E6"/>
    </w:rPr>
  </w:style>
  <w:style w:type="character" w:customStyle="1" w:styleId="Mentionnonrsolue2">
    <w:name w:val="Mention non résolue2"/>
    <w:uiPriority w:val="99"/>
    <w:semiHidden/>
    <w:unhideWhenUsed/>
    <w:rsid w:val="00F87FA5"/>
    <w:rPr>
      <w:color w:val="808080"/>
      <w:shd w:val="clear" w:color="auto" w:fill="E6E6E6"/>
    </w:rPr>
  </w:style>
  <w:style w:type="character" w:styleId="Lienhypertextesuivivisit">
    <w:name w:val="FollowedHyperlink"/>
    <w:uiPriority w:val="99"/>
    <w:semiHidden/>
    <w:unhideWhenUsed/>
    <w:rsid w:val="00F87FA5"/>
    <w:rPr>
      <w:color w:val="954F72"/>
      <w:u w:val="single"/>
    </w:rPr>
  </w:style>
  <w:style w:type="character" w:customStyle="1" w:styleId="Mentionnonrsolue3">
    <w:name w:val="Mention non résolue3"/>
    <w:uiPriority w:val="99"/>
    <w:semiHidden/>
    <w:unhideWhenUsed/>
    <w:rsid w:val="00F87FA5"/>
    <w:rPr>
      <w:color w:val="605E5C"/>
      <w:shd w:val="clear" w:color="auto" w:fill="E1DFDD"/>
    </w:rPr>
  </w:style>
  <w:style w:type="table" w:customStyle="1" w:styleId="Grilledutableau1">
    <w:name w:val="Grille du tableau1"/>
    <w:basedOn w:val="TableauNormal"/>
    <w:next w:val="Grilledutableau"/>
    <w:uiPriority w:val="39"/>
    <w:rsid w:val="004A7776"/>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Grille1Clair-Accentuation11">
    <w:name w:val="Tableau Grille 1 Clair - Accentuation 11"/>
    <w:basedOn w:val="TableauNormal"/>
    <w:uiPriority w:val="46"/>
    <w:rsid w:val="004A7776"/>
    <w:pPr>
      <w:spacing w:after="0" w:line="240" w:lineRule="auto"/>
    </w:pPr>
    <w:rPr>
      <w:rFonts w:asciiTheme="minorHAnsi" w:eastAsiaTheme="minorHAnsi" w:hAnsiTheme="minorHAnsi" w:cstheme="minorBidi"/>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9094966">
      <w:bodyDiv w:val="1"/>
      <w:marLeft w:val="0"/>
      <w:marRight w:val="0"/>
      <w:marTop w:val="0"/>
      <w:marBottom w:val="0"/>
      <w:divBdr>
        <w:top w:val="none" w:sz="0" w:space="0" w:color="auto"/>
        <w:left w:val="none" w:sz="0" w:space="0" w:color="auto"/>
        <w:bottom w:val="none" w:sz="0" w:space="0" w:color="auto"/>
        <w:right w:val="none" w:sz="0" w:space="0" w:color="auto"/>
      </w:divBdr>
    </w:div>
    <w:div w:id="1492986316">
      <w:bodyDiv w:val="1"/>
      <w:marLeft w:val="0"/>
      <w:marRight w:val="0"/>
      <w:marTop w:val="0"/>
      <w:marBottom w:val="0"/>
      <w:divBdr>
        <w:top w:val="none" w:sz="0" w:space="0" w:color="auto"/>
        <w:left w:val="none" w:sz="0" w:space="0" w:color="auto"/>
        <w:bottom w:val="none" w:sz="0" w:space="0" w:color="auto"/>
        <w:right w:val="none" w:sz="0" w:space="0" w:color="auto"/>
      </w:divBdr>
    </w:div>
    <w:div w:id="2141990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Marie_STMG_BTS\2016_2017\STMG_2016_2017\_Premi&#232;re_2016\feuilles_de_styles\Gabarit_GP_Foucher.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AD8B78-9ECC-46D8-ACE0-9C58E6A49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Gabarit_GP_Foucher</Template>
  <TotalTime>5</TotalTime>
  <Pages>2</Pages>
  <Words>440</Words>
  <Characters>2424</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Hachette Livre</Company>
  <LinksUpToDate>false</LinksUpToDate>
  <CharactersWithSpaces>2859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SICAUD MARIE</dc:creator>
  <cp:lastModifiedBy>SCHMITT MARTINE</cp:lastModifiedBy>
  <cp:revision>3</cp:revision>
  <cp:lastPrinted>2011-10-07T12:04:00Z</cp:lastPrinted>
  <dcterms:created xsi:type="dcterms:W3CDTF">2021-05-26T15:31:00Z</dcterms:created>
  <dcterms:modified xsi:type="dcterms:W3CDTF">2021-05-31T17:30:00Z</dcterms:modified>
</cp:coreProperties>
</file>

<file path=userCustomization/customUI.xml><?xml version="1.0" encoding="utf-8"?>
<mso:customUI xmlns:doc="http://schemas.microsoft.com/office/2006/01/customui/currentDocument" xmlns:mso="http://schemas.microsoft.com/office/2006/01/customui">
  <mso:ribbon>
    <mso:qat>
      <mso:documentControls>
        <mso:button idQ="doc:Foucher_StyleGP_1" visible="true" label="TemplateProject.MacrosMenuGP.Foucher_StyleGP" onAction="Foucher_StyleGP" imageMso="AppointmentColor1"/>
      </mso:documentControls>
    </mso:qat>
  </mso:ribbon>
</mso:customUI>
</file>